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様式第５号（第</w:t>
      </w:r>
      <w:r>
        <w:rPr>
          <w:rFonts w:hint="eastAsia" w:ascii="ＭＳ 明朝" w:hAnsi="ＭＳ 明朝" w:eastAsia="ＭＳ 明朝"/>
          <w:kern w:val="0"/>
          <w:sz w:val="21"/>
        </w:rPr>
        <w:t>８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ind w:left="479" w:hanging="479" w:hangingChars="228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工　事　着　手　等　届　出　書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東かがわ市長　　　　　　　</w:t>
      </w:r>
      <w:r>
        <w:rPr>
          <w:rFonts w:hint="eastAsia" w:ascii="ＭＳ 明朝" w:hAnsi="ＭＳ 明朝" w:eastAsia="ＭＳ 明朝"/>
          <w:kern w:val="0"/>
          <w:sz w:val="21"/>
        </w:rPr>
        <w:t>様</w:t>
      </w:r>
      <w:bookmarkStart w:id="0" w:name="_GoBack"/>
      <w:bookmarkEnd w:id="0"/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所在地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名　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代表者の氏名　　　　　　　　　　　　　　　　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次の施設の設置の工事に着手（契約締結）したので、東かがわ市企業立地促進補助金交付要綱第</w:t>
      </w:r>
      <w:r>
        <w:rPr>
          <w:rFonts w:hint="eastAsia" w:ascii="ＭＳ 明朝" w:hAnsi="ＭＳ 明朝" w:eastAsia="ＭＳ 明朝"/>
          <w:kern w:val="0"/>
          <w:sz w:val="21"/>
        </w:rPr>
        <w:t>８</w:t>
      </w:r>
      <w:r>
        <w:rPr>
          <w:rFonts w:hint="default" w:ascii="ＭＳ 明朝" w:hAnsi="ＭＳ 明朝" w:eastAsia="ＭＳ 明朝"/>
          <w:kern w:val="0"/>
          <w:sz w:val="21"/>
        </w:rPr>
        <w:t>条第１項の規定に基づき届け出ます。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１　施設の名称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２　施設の所在地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３　指定の年月日及び番号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年　　月　　日　　　　第　　　号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４　工事着手（契約締結）年月日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年　　月　　日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５　添付書類の目録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1134" w:bottom="9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156</Characters>
  <Application>JUST Note</Application>
  <Lines>29</Lines>
  <Paragraphs>15</Paragraphs>
  <Company>東かがわ市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dcterms:created xsi:type="dcterms:W3CDTF">2022-02-04T11:10:00Z</dcterms:created>
  <dcterms:modified xsi:type="dcterms:W3CDTF">2024-05-24T11:04:35Z</dcterms:modified>
  <cp:revision>0</cp:revision>
</cp:coreProperties>
</file>