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様式第１号（第４条関係）</w:t>
      </w:r>
    </w:p>
    <w:p>
      <w:pPr>
        <w:pStyle w:val="0"/>
        <w:ind w:firstLine="440" w:firstLineChars="200"/>
        <w:jc w:val="right"/>
        <w:rPr>
          <w:rFonts w:hint="default" w:ascii="ＭＳ 明朝" w:hAnsi="ＭＳ 明朝"/>
          <w:sz w:val="22"/>
        </w:rPr>
      </w:pPr>
      <w:r>
        <w:rPr>
          <w:rFonts w:hint="eastAsia" w:ascii="ＭＳ 明朝" w:hAnsi="ＭＳ 明朝"/>
          <w:sz w:val="22"/>
        </w:rPr>
        <w:t>　　年　　月　　日</w:t>
      </w:r>
    </w:p>
    <w:p>
      <w:pPr>
        <w:pStyle w:val="0"/>
        <w:jc w:val="left"/>
        <w:rPr>
          <w:rFonts w:hint="default" w:ascii="ＭＳ 明朝" w:hAnsi="ＭＳ 明朝"/>
          <w:sz w:val="22"/>
        </w:rPr>
      </w:pPr>
      <w:r>
        <w:rPr>
          <w:rFonts w:hint="eastAsia" w:ascii="ＭＳ 明朝" w:hAnsi="ＭＳ 明朝"/>
          <w:sz w:val="22"/>
        </w:rPr>
        <w:t>東かがわ市長　様</w:t>
      </w:r>
    </w:p>
    <w:p>
      <w:pPr>
        <w:pStyle w:val="0"/>
        <w:wordWrap w:val="0"/>
        <w:spacing w:line="440" w:lineRule="exact"/>
        <w:ind w:firstLine="2420" w:firstLineChars="1100"/>
        <w:jc w:val="right"/>
        <w:rPr>
          <w:rFonts w:hint="default" w:ascii="ＭＳ 明朝" w:hAnsi="ＭＳ 明朝"/>
          <w:sz w:val="22"/>
        </w:rPr>
      </w:pPr>
      <w:r>
        <w:rPr>
          <w:rFonts w:hint="eastAsia" w:ascii="ＭＳ 明朝" w:hAnsi="ＭＳ 明朝"/>
          <w:sz w:val="22"/>
        </w:rPr>
        <w:t>申請者　住所　　　　　　　　　　　　　　　</w:t>
      </w:r>
    </w:p>
    <w:p>
      <w:pPr>
        <w:pStyle w:val="0"/>
        <w:wordWrap w:val="0"/>
        <w:spacing w:line="440" w:lineRule="exact"/>
        <w:ind w:firstLine="2420" w:firstLineChars="1100"/>
        <w:jc w:val="right"/>
        <w:rPr>
          <w:rFonts w:hint="default" w:ascii="ＭＳ 明朝" w:hAnsi="ＭＳ 明朝"/>
          <w:sz w:val="22"/>
        </w:rPr>
      </w:pPr>
      <w:r>
        <w:rPr>
          <w:rFonts w:hint="eastAsia" w:ascii="ＭＳ 明朝" w:hAnsi="ＭＳ 明朝"/>
          <w:sz w:val="22"/>
        </w:rPr>
        <w:t>事業者名　　　　　　　　　　　　　　　</w:t>
      </w:r>
    </w:p>
    <w:p>
      <w:pPr>
        <w:pStyle w:val="0"/>
        <w:wordWrap w:val="0"/>
        <w:spacing w:line="440" w:lineRule="exact"/>
        <w:ind w:firstLine="2420" w:firstLineChars="1100"/>
        <w:jc w:val="right"/>
        <w:rPr>
          <w:rFonts w:hint="default" w:ascii="ＭＳ 明朝" w:hAnsi="ＭＳ 明朝"/>
          <w:sz w:val="22"/>
        </w:rPr>
      </w:pPr>
      <w:r>
        <w:rPr>
          <w:rFonts w:hint="eastAsia" w:ascii="ＭＳ 明朝" w:hAnsi="ＭＳ 明朝"/>
          <w:sz w:val="22"/>
        </w:rPr>
        <w:t>代表者氏名　　　　　　　　　　　　　　　</w:t>
      </w:r>
    </w:p>
    <w:p>
      <w:pPr>
        <w:pStyle w:val="0"/>
        <w:jc w:val="left"/>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b w:val="1"/>
          <w:sz w:val="24"/>
        </w:rPr>
        <w:t>東かがわ市土地建物情報提供申請書</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東かがわ市企業立地マッチング促進事業実施要綱第４条の規定により、以下の事項を承認の上、本事業による土地建物情報の提供について申請します。</w:t>
      </w:r>
    </w:p>
    <w:p>
      <w:pPr>
        <w:pStyle w:val="0"/>
        <w:rPr>
          <w:rFonts w:hint="default" w:ascii="ＭＳ 明朝" w:hAnsi="ＭＳ 明朝"/>
          <w:sz w:val="20"/>
        </w:rPr>
      </w:pPr>
      <w:r>
        <w:rPr>
          <w:rFonts w:hint="eastAsia" w:ascii="ＭＳ 明朝" w:hAnsi="ＭＳ 明朝"/>
          <w:sz w:val="20"/>
        </w:rPr>
        <w:t>（承認事項）</w:t>
      </w:r>
    </w:p>
    <w:p>
      <w:pPr>
        <w:pStyle w:val="0"/>
        <w:ind w:left="410" w:leftChars="100" w:hanging="200" w:hangingChars="100"/>
        <w:rPr>
          <w:rFonts w:hint="default" w:ascii="ＭＳ 明朝" w:hAnsi="ＭＳ 明朝"/>
          <w:sz w:val="20"/>
        </w:rPr>
      </w:pPr>
      <w:r>
        <w:rPr>
          <w:rFonts w:hint="eastAsia" w:ascii="ＭＳ 明朝" w:hAnsi="ＭＳ 明朝"/>
          <w:sz w:val="20"/>
        </w:rPr>
        <w:t>１　この事業により知り得た情報を情報提供者の同意なく他に漏らし、又は他の目的に使用しないでください。</w:t>
      </w:r>
    </w:p>
    <w:p>
      <w:pPr>
        <w:pStyle w:val="0"/>
        <w:ind w:left="410" w:leftChars="100" w:hanging="200" w:hangingChars="100"/>
        <w:rPr>
          <w:rFonts w:hint="default" w:ascii="ＭＳ 明朝" w:hAnsi="ＭＳ 明朝"/>
          <w:sz w:val="20"/>
        </w:rPr>
      </w:pPr>
      <w:r>
        <w:rPr>
          <w:rFonts w:hint="eastAsia" w:ascii="ＭＳ 明朝" w:hAnsi="ＭＳ 明朝"/>
          <w:sz w:val="20"/>
        </w:rPr>
        <w:t>２　この事業による情報提供後に当事者間で行われる連絡調整、交渉、契約その他の行為については、市並びに香川県宅地建物取引業協会及び全日本不動産協会香川県本部は一切の責任を負いません。</w:t>
      </w:r>
    </w:p>
    <w:p>
      <w:pPr>
        <w:pStyle w:val="0"/>
        <w:ind w:left="410" w:leftChars="100" w:hanging="200" w:hangingChars="100"/>
        <w:rPr>
          <w:rFonts w:hint="default" w:ascii="ＭＳ 明朝" w:hAnsi="ＭＳ 明朝"/>
          <w:sz w:val="20"/>
        </w:rPr>
      </w:pPr>
      <w:r>
        <w:rPr>
          <w:rFonts w:hint="eastAsia" w:ascii="ＭＳ 明朝" w:hAnsi="ＭＳ 明朝"/>
          <w:sz w:val="20"/>
        </w:rPr>
        <w:t>３　立地希望企業が立地を行うに当たり適用を受ける建築基準法等の関係法令及び市の条例、規則、要綱等の規制及び基準については、立地希望企業及び情報提供者において責任をもって確認してください。</w:t>
      </w:r>
    </w:p>
    <w:p>
      <w:pPr>
        <w:pStyle w:val="0"/>
        <w:ind w:firstLine="200" w:firstLineChars="100"/>
        <w:rPr>
          <w:rFonts w:hint="default" w:ascii="ＭＳ 明朝" w:hAnsi="ＭＳ 明朝"/>
          <w:sz w:val="22"/>
        </w:rPr>
      </w:pPr>
      <w:r>
        <w:rPr>
          <w:rFonts w:hint="eastAsia" w:ascii="ＭＳ 明朝" w:hAnsi="ＭＳ 明朝"/>
          <w:sz w:val="20"/>
        </w:rPr>
        <w:t>４　下表中※の欄を、市を通じて上記の両協会支部から情報提供者に対して提供します。</w:t>
      </w:r>
    </w:p>
    <w:tbl>
      <w:tblPr>
        <w:tblStyle w:val="11"/>
        <w:tblW w:w="8816" w:type="dxa"/>
        <w:tblInd w:w="241" w:type="dxa"/>
        <w:tblLayout w:type="fixed"/>
        <w:tblCellMar>
          <w:left w:w="99" w:type="dxa"/>
          <w:right w:w="99" w:type="dxa"/>
        </w:tblCellMar>
        <w:tblLook w:firstRow="1" w:lastRow="0" w:firstColumn="1" w:lastColumn="0" w:noHBand="0" w:noVBand="1" w:val="04A0"/>
      </w:tblPr>
      <w:tblGrid>
        <w:gridCol w:w="3288"/>
        <w:gridCol w:w="5528"/>
      </w:tblGrid>
      <w:tr>
        <w:trPr>
          <w:trHeight w:val="510" w:hRule="atLeast"/>
        </w:trPr>
        <w:tc>
          <w:tcPr>
            <w:tcW w:w="328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担当部署名</w:t>
            </w:r>
          </w:p>
        </w:tc>
        <w:tc>
          <w:tcPr>
            <w:tcW w:w="552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担当者名</w:t>
            </w:r>
          </w:p>
        </w:tc>
        <w:tc>
          <w:tcPr>
            <w:tcW w:w="552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電話番号</w:t>
            </w:r>
          </w:p>
        </w:tc>
        <w:tc>
          <w:tcPr>
            <w:tcW w:w="552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メールアドレス</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p>
        </w:tc>
      </w:tr>
      <w:tr>
        <w:trPr>
          <w:trHeight w:val="726" w:hRule="atLeast"/>
        </w:trPr>
        <w:tc>
          <w:tcPr>
            <w:tcW w:w="328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※予定する事業内容</w:t>
            </w:r>
          </w:p>
        </w:tc>
        <w:tc>
          <w:tcPr>
            <w:tcW w:w="5528" w:type="dxa"/>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※希望地区</w:t>
            </w:r>
          </w:p>
        </w:tc>
        <w:tc>
          <w:tcPr>
            <w:tcW w:w="552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※用途地域</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※購入又は賃借</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jc w:val="center"/>
              <w:rPr>
                <w:rFonts w:hint="default" w:ascii="ＭＳ 明朝" w:hAnsi="ＭＳ 明朝"/>
              </w:rPr>
            </w:pPr>
            <w:r>
              <w:rPr>
                <w:rFonts w:hint="eastAsia" w:ascii="ＭＳ 明朝" w:hAnsi="ＭＳ 明朝"/>
              </w:rPr>
              <w:t>購入</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賃借</w:t>
            </w: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※希望面積</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jc w:val="center"/>
              <w:rPr>
                <w:rFonts w:hint="default" w:ascii="ＭＳ 明朝" w:hAnsi="ＭＳ 明朝"/>
              </w:rPr>
            </w:pPr>
            <w:r>
              <w:rPr>
                <w:rFonts w:hint="eastAsia" w:ascii="ＭＳ 明朝" w:hAnsi="ＭＳ 明朝"/>
              </w:rPr>
              <w:t>　　　　　　㎡　～</w:t>
            </w:r>
            <w:r>
              <w:rPr>
                <w:rFonts w:hint="eastAsia" w:ascii="ＭＳ 明朝" w:hAnsi="ＭＳ 明朝"/>
              </w:rPr>
              <w:t xml:space="preserve"> </w:t>
            </w:r>
            <w:r>
              <w:rPr>
                <w:rFonts w:hint="eastAsia" w:ascii="ＭＳ 明朝" w:hAnsi="ＭＳ 明朝"/>
              </w:rPr>
              <w:t>　　　　　　　㎡</w:t>
            </w: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※希望総額</w:t>
            </w:r>
            <w:r>
              <w:rPr>
                <w:rFonts w:hint="eastAsia" w:ascii="ＭＳ 明朝" w:hAnsi="ＭＳ 明朝"/>
              </w:rPr>
              <w:t>(</w:t>
            </w:r>
            <w:r>
              <w:rPr>
                <w:rFonts w:hint="eastAsia" w:ascii="ＭＳ 明朝" w:hAnsi="ＭＳ 明朝"/>
              </w:rPr>
              <w:t>賃借の場合は月額）</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ind w:left="0" w:leftChars="0" w:firstLine="2100" w:firstLineChars="1000"/>
              <w:rPr>
                <w:rFonts w:hint="default" w:ascii="ＭＳ 明朝" w:hAnsi="ＭＳ 明朝"/>
              </w:rPr>
            </w:pPr>
            <w:r>
              <w:rPr>
                <w:rFonts w:hint="eastAsia" w:ascii="ＭＳ 明朝" w:hAnsi="ＭＳ 明朝"/>
              </w:rPr>
              <w:t>円　～</w:t>
            </w:r>
            <w:r>
              <w:rPr>
                <w:rFonts w:hint="eastAsia" w:ascii="ＭＳ 明朝" w:hAnsi="ＭＳ 明朝"/>
              </w:rPr>
              <w:t xml:space="preserve"> </w:t>
            </w:r>
            <w:r>
              <w:rPr>
                <w:rFonts w:hint="eastAsia" w:ascii="ＭＳ 明朝" w:hAnsi="ＭＳ 明朝"/>
              </w:rPr>
              <w:t>　　　　　　　円</w:t>
            </w:r>
          </w:p>
        </w:tc>
      </w:tr>
      <w:tr>
        <w:trPr>
          <w:trHeight w:val="510" w:hRule="atLeast"/>
        </w:trPr>
        <w:tc>
          <w:tcPr>
            <w:tcW w:w="328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rPr>
              <w:t>※取得予定時期</w:t>
            </w:r>
          </w:p>
        </w:tc>
        <w:tc>
          <w:tcPr>
            <w:tcW w:w="552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rPr>
            </w:pPr>
          </w:p>
        </w:tc>
      </w:tr>
      <w:tr>
        <w:trPr>
          <w:trHeight w:val="1274" w:hRule="atLeast"/>
        </w:trPr>
        <w:tc>
          <w:tcPr>
            <w:tcW w:w="328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※備考</w:t>
            </w:r>
          </w:p>
          <w:p>
            <w:pPr>
              <w:pStyle w:val="0"/>
              <w:ind w:firstLine="200" w:firstLineChars="100"/>
              <w:rPr>
                <w:rFonts w:hint="default" w:ascii="ＭＳ 明朝" w:hAnsi="ＭＳ 明朝"/>
              </w:rPr>
            </w:pPr>
            <w:r>
              <w:rPr>
                <w:rFonts w:hint="eastAsia"/>
                <w:sz w:val="20"/>
              </w:rPr>
              <w:t>（重要視するインフラ等）</w:t>
            </w:r>
          </w:p>
        </w:tc>
        <w:tc>
          <w:tcPr>
            <w:tcW w:w="5528" w:type="dxa"/>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400" w:lineRule="exact"/>
              <w:rPr>
                <w:rFonts w:hint="default" w:ascii="ＭＳ 明朝" w:hAnsi="ＭＳ 明朝"/>
                <w:sz w:val="16"/>
              </w:rPr>
            </w:pPr>
            <w:r>
              <w:rPr>
                <w:rFonts w:hint="eastAsia" w:ascii="ＭＳ 明朝" w:hAnsi="ＭＳ 明朝"/>
                <w:sz w:val="16"/>
              </w:rPr>
              <w:t>(</w:t>
            </w:r>
            <w:r>
              <w:rPr>
                <w:rFonts w:hint="eastAsia" w:ascii="ＭＳ 明朝" w:hAnsi="ＭＳ 明朝"/>
                <w:sz w:val="16"/>
              </w:rPr>
              <w:t>水使用量、電気使用量、通信環境、前面幅員、使用交通機関等の詳細</w:t>
            </w:r>
            <w:r>
              <w:rPr>
                <w:rFonts w:hint="eastAsia" w:ascii="ＭＳ 明朝" w:hAnsi="ＭＳ 明朝"/>
                <w:sz w:val="16"/>
              </w:rPr>
              <w:t>)</w:t>
            </w:r>
          </w:p>
        </w:tc>
      </w:tr>
    </w:tbl>
    <w:p>
      <w:pPr>
        <w:pStyle w:val="0"/>
        <w:rPr>
          <w:rFonts w:hint="default" w:ascii="ＭＳ 明朝" w:hAnsi="ＭＳ 明朝"/>
          <w:vanish w:val="1"/>
          <w:sz w:val="22"/>
        </w:rPr>
      </w:pPr>
      <w:bookmarkStart w:id="0" w:name="_GoBack"/>
      <w:bookmarkEnd w:id="0"/>
    </w:p>
    <w:sectPr>
      <w:headerReference r:id="rId5" w:type="default"/>
      <w:pgSz w:w="11906" w:h="16838"/>
      <w:pgMar w:top="993" w:right="1418" w:bottom="426" w:left="1418" w:header="28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eastAsia="ＭＳ ゴシック"/>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0</Words>
  <Characters>527</Characters>
  <Application>JUST Note</Application>
  <Lines>46</Lines>
  <Paragraphs>30</Paragraphs>
  <CharactersWithSpaces>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（要綱）様式第3号（第6条関係）</dc:title>
  <dc:creator>SHOKOGPC003</dc:creator>
  <cp:lastModifiedBy>Administrator</cp:lastModifiedBy>
  <cp:lastPrinted>2015-08-28T02:38:00Z</cp:lastPrinted>
  <dcterms:created xsi:type="dcterms:W3CDTF">2023-01-24T05:36:00Z</dcterms:created>
  <dcterms:modified xsi:type="dcterms:W3CDTF">2025-07-31T00:16:26Z</dcterms:modified>
  <cp:revision>13</cp:revision>
</cp:coreProperties>
</file>