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sz w:val="22"/>
        </w:rPr>
        <w:t>様式第３号（第７条関係）</w:t>
      </w:r>
    </w:p>
    <w:p>
      <w:pPr>
        <w:pStyle w:val="0"/>
        <w:spacing w:line="400" w:lineRule="exact"/>
        <w:jc w:val="right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東かがわ市長　様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東かがわ市土地建物情報報告書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【情報提供者（会員企業）】</w:t>
      </w:r>
    </w:p>
    <w:tbl>
      <w:tblPr>
        <w:tblStyle w:val="11"/>
        <w:tblW w:w="8816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88"/>
        <w:gridCol w:w="5528"/>
      </w:tblGrid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【物件１】</w:t>
      </w:r>
    </w:p>
    <w:tbl>
      <w:tblPr>
        <w:tblStyle w:val="11"/>
        <w:tblW w:w="8816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88"/>
        <w:gridCol w:w="5528"/>
      </w:tblGrid>
      <w:tr>
        <w:trPr>
          <w:trHeight w:val="454" w:hRule="atLeast"/>
        </w:trPr>
        <w:tc>
          <w:tcPr>
            <w:tcW w:w="32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不動産の所在地</w:t>
            </w:r>
          </w:p>
        </w:tc>
        <w:tc>
          <w:tcPr>
            <w:tcW w:w="55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　　　　　　　　㎡</w:t>
            </w: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希望総額</w:t>
            </w:r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　　　　　　　　円</w:t>
            </w: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売却等予定時期</w:t>
            </w:r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38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bookmarkStart w:id="1" w:name="_Hlk125465131"/>
            <w:r>
              <w:rPr>
                <w:rFonts w:hint="eastAsia"/>
              </w:rPr>
              <w:t>その他</w:t>
            </w:r>
            <w:bookmarkEnd w:id="1"/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【物件２】</w:t>
      </w:r>
    </w:p>
    <w:tbl>
      <w:tblPr>
        <w:tblStyle w:val="11"/>
        <w:tblW w:w="8816" w:type="dxa"/>
        <w:tblInd w:w="24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88"/>
        <w:gridCol w:w="5528"/>
      </w:tblGrid>
      <w:tr>
        <w:trPr>
          <w:trHeight w:val="454" w:hRule="atLeast"/>
        </w:trPr>
        <w:tc>
          <w:tcPr>
            <w:tcW w:w="32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不動産の所在地</w:t>
            </w:r>
          </w:p>
        </w:tc>
        <w:tc>
          <w:tcPr>
            <w:tcW w:w="55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　　　　　　　　㎡</w:t>
            </w: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希望総額</w:t>
            </w:r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　　　　　　　　円</w:t>
            </w: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売却等予定時期</w:t>
            </w:r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328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72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5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明朝" w:hAnsi="ＭＳ 明朝"/>
          <w:kern w:val="0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※３件以上ある場合は、適宜同様式にて追加して下さい。</w:t>
      </w:r>
    </w:p>
    <w:sectPr>
      <w:headerReference r:id="rId5" w:type="default"/>
      <w:pgSz w:w="11906" w:h="16838"/>
      <w:pgMar w:top="1701" w:right="1134" w:bottom="284" w:left="1418" w:header="28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7"/>
      <w:rPr>
        <w:rFonts w:hint="default" w:ascii="ＭＳ ゴシック" w:hAnsi="ＭＳ ゴシック" w:eastAsia="ＭＳ 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170</Characters>
  <Application>JUST Note</Application>
  <Lines>53</Lines>
  <Paragraphs>32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（要綱）様式第3号（第6条関係）</dc:title>
  <dc:creator>SHOKOGPC003</dc:creator>
  <cp:lastModifiedBy>Administrator</cp:lastModifiedBy>
  <cp:lastPrinted>2023-12-20T05:27:00Z</cp:lastPrinted>
  <dcterms:created xsi:type="dcterms:W3CDTF">2023-01-24T06:10:00Z</dcterms:created>
  <dcterms:modified xsi:type="dcterms:W3CDTF">2025-07-29T08:09:47Z</dcterms:modified>
  <cp:revision>48</cp:revision>
</cp:coreProperties>
</file>