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left"/>
        <w:rPr>
          <w:rFonts w:hint="default" w:ascii="ＭＳ 明朝" w:hAnsi="ＭＳ 明朝" w:eastAsia="ＭＳ 明朝"/>
        </w:rPr>
      </w:pPr>
      <w:r>
        <w:rPr>
          <w:rFonts w:hint="eastAsia" w:ascii="ＭＳ 明朝" w:hAnsi="ＭＳ 明朝" w:eastAsia="ＭＳ 明朝"/>
        </w:rPr>
        <w:t>別紙１</w:t>
      </w:r>
    </w:p>
    <w:p>
      <w:pPr>
        <w:pStyle w:val="0"/>
        <w:ind w:right="880"/>
        <w:jc w:val="center"/>
        <w:rPr>
          <w:rFonts w:hint="default" w:ascii="ＭＳ 明朝" w:hAnsi="ＭＳ 明朝" w:eastAsia="ＭＳ 明朝"/>
          <w:sz w:val="22"/>
        </w:rPr>
      </w:pPr>
      <w:r>
        <w:rPr>
          <w:rFonts w:hint="eastAsia" w:ascii="ＭＳ 明朝" w:hAnsi="ＭＳ 明朝" w:eastAsia="ＭＳ 明朝"/>
        </w:rPr>
        <w:t>　</w:t>
      </w:r>
      <w:r>
        <w:rPr>
          <w:rFonts w:hint="eastAsia" w:ascii="ＭＳ 明朝" w:hAnsi="ＭＳ 明朝" w:eastAsia="ＭＳ 明朝"/>
          <w:sz w:val="22"/>
        </w:rPr>
        <w:t>事業報告書</w:t>
      </w:r>
    </w:p>
    <w:p>
      <w:pPr>
        <w:pStyle w:val="0"/>
        <w:ind w:right="880"/>
        <w:jc w:val="center"/>
        <w:rPr>
          <w:rFonts w:hint="default" w:ascii="ＭＳ 明朝" w:hAnsi="ＭＳ 明朝" w:eastAsia="ＭＳ 明朝"/>
          <w:sz w:val="22"/>
        </w:rPr>
      </w:pPr>
    </w:p>
    <w:p>
      <w:pPr>
        <w:pStyle w:val="0"/>
        <w:ind w:right="880"/>
        <w:rPr>
          <w:rFonts w:hint="default" w:ascii="ＭＳ 明朝" w:hAnsi="ＭＳ 明朝" w:eastAsia="ＭＳ 明朝"/>
          <w:sz w:val="22"/>
        </w:rPr>
      </w:pPr>
      <w:r>
        <w:rPr>
          <w:rFonts w:hint="eastAsia" w:ascii="ＭＳ 明朝" w:hAnsi="ＭＳ 明朝" w:eastAsia="ＭＳ 明朝"/>
          <w:sz w:val="22"/>
        </w:rPr>
        <w:t>１　補助対象事業</w:t>
      </w:r>
    </w:p>
    <w:p>
      <w:pPr>
        <w:pStyle w:val="0"/>
        <w:ind w:right="104"/>
        <w:rPr>
          <w:rFonts w:hint="default" w:ascii="ＭＳ 明朝" w:hAnsi="ＭＳ 明朝" w:eastAsia="ＭＳ 明朝"/>
          <w:sz w:val="22"/>
        </w:rPr>
      </w:pPr>
      <w:r>
        <w:rPr>
          <w:rFonts w:hint="eastAsia" w:ascii="ＭＳ 明朝" w:hAnsi="ＭＳ 明朝" w:eastAsia="ＭＳ 明朝"/>
          <w:sz w:val="22"/>
        </w:rPr>
        <w:t>（経営改善）　　　　　　　　　　　　　※経営改善の申請をしている場合のみ記入</w:t>
      </w:r>
    </w:p>
    <w:p>
      <w:pPr>
        <w:pStyle w:val="0"/>
        <w:ind w:right="880"/>
        <w:rPr>
          <w:rFonts w:hint="default" w:ascii="ＭＳ 明朝" w:hAnsi="ＭＳ 明朝" w:eastAsia="ＭＳ 明朝"/>
          <w:sz w:val="22"/>
        </w:rPr>
      </w:pPr>
      <w:r>
        <w:rPr>
          <w:rFonts w:hint="eastAsia" w:ascii="ＭＳ 明朝" w:hAnsi="ＭＳ 明朝" w:eastAsia="ＭＳ 明朝"/>
          <w:sz w:val="22"/>
        </w:rPr>
        <w:t>　前年度の営業損失額　　</w:t>
      </w:r>
      <w:r>
        <w:rPr>
          <w:rFonts w:hint="eastAsia" w:ascii="ＭＳ 明朝" w:hAnsi="ＭＳ 明朝" w:eastAsia="ＭＳ 明朝"/>
          <w:sz w:val="22"/>
          <w:u w:val="single" w:color="auto"/>
        </w:rPr>
        <w:t>　　　　　　円</w:t>
      </w:r>
    </w:p>
    <w:p>
      <w:pPr>
        <w:pStyle w:val="0"/>
        <w:ind w:right="880"/>
        <w:rPr>
          <w:rFonts w:hint="default" w:ascii="ＭＳ 明朝" w:hAnsi="ＭＳ 明朝" w:eastAsia="ＭＳ 明朝"/>
          <w:sz w:val="22"/>
        </w:rPr>
      </w:pPr>
      <w:r>
        <w:rPr>
          <w:rFonts w:hint="eastAsia" w:ascii="ＭＳ 明朝" w:hAnsi="ＭＳ 明朝" w:eastAsia="ＭＳ 明朝"/>
          <w:sz w:val="22"/>
        </w:rPr>
        <w:t>　稼働車両台数　</w:t>
      </w:r>
      <w:r>
        <w:rPr>
          <w:rFonts w:hint="eastAsia" w:ascii="ＭＳ 明朝" w:hAnsi="ＭＳ 明朝" w:eastAsia="ＭＳ 明朝"/>
          <w:sz w:val="22"/>
          <w:u w:val="single" w:color="auto"/>
        </w:rPr>
        <w:t>　　　　台</w:t>
      </w:r>
      <w:r>
        <w:rPr>
          <w:rFonts w:hint="eastAsia" w:ascii="ＭＳ 明朝" w:hAnsi="ＭＳ 明朝" w:eastAsia="ＭＳ 明朝"/>
          <w:sz w:val="22"/>
        </w:rPr>
        <w:t>　　　</w:t>
      </w:r>
    </w:p>
    <w:p>
      <w:pPr>
        <w:pStyle w:val="0"/>
        <w:spacing w:before="240" w:beforeLines="0" w:beforeAutospacing="0"/>
        <w:ind w:right="880"/>
        <w:rPr>
          <w:rFonts w:hint="default" w:ascii="ＭＳ 明朝" w:hAnsi="ＭＳ 明朝" w:eastAsia="ＭＳ 明朝"/>
          <w:sz w:val="22"/>
        </w:rPr>
      </w:pPr>
      <w:r>
        <w:rPr>
          <w:rFonts w:hint="eastAsia" w:ascii="ＭＳ 明朝" w:hAnsi="ＭＳ 明朝" w:eastAsia="ＭＳ 明朝"/>
          <w:sz w:val="22"/>
        </w:rPr>
        <w:t>（利用促進・担い手確保）</w:t>
      </w:r>
    </w:p>
    <w:tbl>
      <w:tblPr>
        <w:tblStyle w:val="22"/>
        <w:tblW w:w="8605" w:type="dxa"/>
        <w:tblInd w:w="0" w:type="dxa"/>
        <w:tblLayout w:type="fixed"/>
        <w:tblLook w:firstRow="1" w:lastRow="0" w:firstColumn="1" w:lastColumn="0" w:noHBand="0" w:noVBand="1" w:val="04A0"/>
      </w:tblPr>
      <w:tblGrid>
        <w:gridCol w:w="2122"/>
        <w:gridCol w:w="6483"/>
      </w:tblGrid>
      <w:tr>
        <w:trPr>
          <w:trHeight w:val="502" w:hRule="atLeast"/>
        </w:trPr>
        <w:tc>
          <w:tcPr>
            <w:tcW w:w="2122" w:type="dxa"/>
            <w:vAlign w:val="center"/>
          </w:tcPr>
          <w:p>
            <w:pPr>
              <w:pStyle w:val="0"/>
              <w:rPr>
                <w:rFonts w:hint="default" w:ascii="ＭＳ 明朝" w:hAnsi="ＭＳ 明朝" w:eastAsia="ＭＳ 明朝"/>
                <w:sz w:val="22"/>
              </w:rPr>
            </w:pPr>
            <w:r>
              <w:rPr>
                <w:rFonts w:hint="eastAsia" w:ascii="ＭＳ 明朝" w:hAnsi="ＭＳ 明朝" w:eastAsia="ＭＳ 明朝"/>
                <w:sz w:val="22"/>
              </w:rPr>
              <w:t>事業名</w:t>
            </w:r>
          </w:p>
        </w:tc>
        <w:tc>
          <w:tcPr>
            <w:tcW w:w="6483" w:type="dxa"/>
            <w:vAlign w:val="center"/>
          </w:tcPr>
          <w:p>
            <w:pPr>
              <w:pStyle w:val="0"/>
              <w:rPr>
                <w:rFonts w:hint="default" w:ascii="ＭＳ 明朝" w:hAnsi="ＭＳ 明朝" w:eastAsia="ＭＳ 明朝"/>
                <w:sz w:val="22"/>
              </w:rPr>
            </w:pPr>
            <w:r>
              <w:rPr>
                <w:rFonts w:hint="eastAsia" w:ascii="ＭＳ 明朝" w:hAnsi="ＭＳ 明朝" w:eastAsia="ＭＳ 明朝"/>
                <w:sz w:val="22"/>
              </w:rPr>
              <w:t>　□　利用促進　　□　担い手確保</w:t>
            </w:r>
          </w:p>
        </w:tc>
      </w:tr>
      <w:tr>
        <w:trPr>
          <w:trHeight w:val="592" w:hRule="atLeast"/>
        </w:trPr>
        <w:tc>
          <w:tcPr>
            <w:tcW w:w="2122" w:type="dxa"/>
            <w:vAlign w:val="center"/>
          </w:tcPr>
          <w:p>
            <w:pPr>
              <w:pStyle w:val="0"/>
              <w:rPr>
                <w:rFonts w:hint="default" w:ascii="ＭＳ 明朝" w:hAnsi="ＭＳ 明朝" w:eastAsia="ＭＳ 明朝"/>
                <w:sz w:val="22"/>
              </w:rPr>
            </w:pPr>
            <w:r>
              <w:rPr>
                <w:rFonts w:hint="eastAsia" w:ascii="ＭＳ 明朝" w:hAnsi="ＭＳ 明朝" w:eastAsia="ＭＳ 明朝"/>
                <w:sz w:val="22"/>
              </w:rPr>
              <w:t>事業実施期間</w:t>
            </w:r>
          </w:p>
        </w:tc>
        <w:tc>
          <w:tcPr>
            <w:tcW w:w="6483"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　　　　年　　月　　日　～　　　　　年　　月　　日</w:t>
            </w:r>
          </w:p>
        </w:tc>
      </w:tr>
      <w:tr>
        <w:trPr>
          <w:trHeight w:val="2576" w:hRule="atLeast"/>
        </w:trPr>
        <w:tc>
          <w:tcPr>
            <w:tcW w:w="2122" w:type="dxa"/>
            <w:vAlign w:val="center"/>
          </w:tcPr>
          <w:p>
            <w:pPr>
              <w:pStyle w:val="0"/>
              <w:rPr>
                <w:rFonts w:hint="default" w:ascii="ＭＳ 明朝" w:hAnsi="ＭＳ 明朝" w:eastAsia="ＭＳ 明朝"/>
                <w:sz w:val="22"/>
              </w:rPr>
            </w:pPr>
            <w:r>
              <w:rPr>
                <w:rFonts w:hint="eastAsia" w:ascii="ＭＳ 明朝" w:hAnsi="ＭＳ 明朝" w:eastAsia="ＭＳ 明朝"/>
                <w:sz w:val="22"/>
              </w:rPr>
              <w:t>事業実施の内容</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（事業の実施によってどのような効果があったのかを具体的に記載すること。）</w:t>
            </w:r>
          </w:p>
        </w:tc>
        <w:tc>
          <w:tcPr>
            <w:tcW w:w="6483" w:type="dxa"/>
            <w:vAlign w:val="top"/>
          </w:tcPr>
          <w:p>
            <w:pPr>
              <w:pStyle w:val="0"/>
              <w:rPr>
                <w:rFonts w:hint="default" w:ascii="ＭＳ 明朝" w:hAnsi="ＭＳ 明朝" w:eastAsia="ＭＳ 明朝"/>
                <w:sz w:val="22"/>
              </w:rPr>
            </w:pPr>
          </w:p>
        </w:tc>
      </w:tr>
    </w:tbl>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２　事業費　　　　　　　　　　　　　　　　　　　　　　　　　　　（単位：円）</w:t>
      </w:r>
    </w:p>
    <w:tbl>
      <w:tblPr>
        <w:tblStyle w:val="22"/>
        <w:tblW w:w="8605" w:type="dxa"/>
        <w:tblInd w:w="0" w:type="dxa"/>
        <w:tblLayout w:type="fixed"/>
        <w:tblLook w:firstRow="1" w:lastRow="0" w:firstColumn="1" w:lastColumn="0" w:noHBand="0" w:noVBand="1" w:val="04A0"/>
      </w:tblPr>
      <w:tblGrid>
        <w:gridCol w:w="2265"/>
        <w:gridCol w:w="2265"/>
        <w:gridCol w:w="2265"/>
        <w:gridCol w:w="1810"/>
      </w:tblGrid>
      <w:tr>
        <w:trPr/>
        <w:tc>
          <w:tcPr>
            <w:tcW w:w="2265" w:type="dxa"/>
            <w:vMerge w:val="restart"/>
            <w:vAlign w:val="center"/>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積算内訳</w:t>
            </w:r>
          </w:p>
        </w:tc>
        <w:tc>
          <w:tcPr>
            <w:tcW w:w="2265" w:type="dxa"/>
            <w:vMerge w:val="restart"/>
            <w:vAlign w:val="center"/>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金額（税抜）</w:t>
            </w:r>
          </w:p>
        </w:tc>
        <w:tc>
          <w:tcPr>
            <w:tcW w:w="4075" w:type="dxa"/>
            <w:gridSpan w:val="2"/>
            <w:vAlign w:val="center"/>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左のうち補助対象経費</w:t>
            </w:r>
          </w:p>
        </w:tc>
      </w:tr>
      <w:tr>
        <w:trPr/>
        <w:tc>
          <w:tcPr>
            <w:tcW w:w="2265" w:type="dxa"/>
            <w:vMerge w:val="continue"/>
            <w:vAlign w:val="center"/>
          </w:tcPr>
          <w:p>
            <w:pPr>
              <w:pStyle w:val="0"/>
              <w:rPr>
                <w:rFonts w:hint="default"/>
              </w:rPr>
            </w:pPr>
          </w:p>
        </w:tc>
        <w:tc>
          <w:tcPr>
            <w:tcW w:w="2265" w:type="dxa"/>
            <w:vMerge w:val="continue"/>
            <w:vAlign w:val="center"/>
          </w:tcPr>
          <w:p>
            <w:pPr>
              <w:pStyle w:val="0"/>
              <w:rPr>
                <w:rFonts w:hint="default"/>
              </w:rPr>
            </w:pPr>
          </w:p>
        </w:tc>
        <w:tc>
          <w:tcPr>
            <w:tcW w:w="2265" w:type="dxa"/>
            <w:vAlign w:val="center"/>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金額（税抜）</w:t>
            </w:r>
          </w:p>
        </w:tc>
        <w:tc>
          <w:tcPr>
            <w:tcW w:w="1810" w:type="dxa"/>
            <w:vAlign w:val="center"/>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備考</w:t>
            </w:r>
          </w:p>
        </w:tc>
      </w:tr>
      <w:tr>
        <w:trPr>
          <w:trHeight w:val="2990" w:hRule="atLeast"/>
        </w:trPr>
        <w:tc>
          <w:tcPr>
            <w:tcW w:w="2265" w:type="dxa"/>
            <w:vAlign w:val="top"/>
          </w:tcPr>
          <w:p>
            <w:pPr>
              <w:pStyle w:val="0"/>
              <w:widowControl w:val="1"/>
              <w:jc w:val="left"/>
              <w:rPr>
                <w:rFonts w:hint="default" w:ascii="ＭＳ 明朝" w:hAnsi="ＭＳ 明朝" w:eastAsia="ＭＳ 明朝"/>
                <w:sz w:val="22"/>
              </w:rPr>
            </w:pPr>
          </w:p>
        </w:tc>
        <w:tc>
          <w:tcPr>
            <w:tcW w:w="2265" w:type="dxa"/>
            <w:vAlign w:val="top"/>
          </w:tcPr>
          <w:p>
            <w:pPr>
              <w:pStyle w:val="0"/>
              <w:widowControl w:val="1"/>
              <w:jc w:val="left"/>
              <w:rPr>
                <w:rFonts w:hint="default" w:ascii="ＭＳ 明朝" w:hAnsi="ＭＳ 明朝" w:eastAsia="ＭＳ 明朝"/>
                <w:sz w:val="22"/>
              </w:rPr>
            </w:pPr>
          </w:p>
        </w:tc>
        <w:tc>
          <w:tcPr>
            <w:tcW w:w="2265" w:type="dxa"/>
            <w:vAlign w:val="top"/>
          </w:tcPr>
          <w:p>
            <w:pPr>
              <w:pStyle w:val="0"/>
              <w:widowControl w:val="1"/>
              <w:jc w:val="left"/>
              <w:rPr>
                <w:rFonts w:hint="default" w:ascii="ＭＳ 明朝" w:hAnsi="ＭＳ 明朝" w:eastAsia="ＭＳ 明朝"/>
                <w:sz w:val="22"/>
              </w:rPr>
            </w:pPr>
          </w:p>
        </w:tc>
        <w:tc>
          <w:tcPr>
            <w:tcW w:w="1810" w:type="dxa"/>
            <w:vAlign w:val="top"/>
          </w:tcPr>
          <w:p>
            <w:pPr>
              <w:pStyle w:val="0"/>
              <w:widowControl w:val="1"/>
              <w:jc w:val="left"/>
              <w:rPr>
                <w:rFonts w:hint="default" w:ascii="ＭＳ 明朝" w:hAnsi="ＭＳ 明朝" w:eastAsia="ＭＳ 明朝"/>
                <w:sz w:val="22"/>
              </w:rPr>
            </w:pPr>
          </w:p>
        </w:tc>
      </w:tr>
      <w:tr>
        <w:trPr>
          <w:trHeight w:val="409" w:hRule="atLeast"/>
        </w:trPr>
        <w:tc>
          <w:tcPr>
            <w:tcW w:w="226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合計</w:t>
            </w:r>
          </w:p>
        </w:tc>
        <w:tc>
          <w:tcPr>
            <w:tcW w:w="2265" w:type="dxa"/>
            <w:vAlign w:val="top"/>
          </w:tcPr>
          <w:p>
            <w:pPr>
              <w:pStyle w:val="0"/>
              <w:widowControl w:val="1"/>
              <w:jc w:val="left"/>
              <w:rPr>
                <w:rFonts w:hint="default" w:ascii="ＭＳ 明朝" w:hAnsi="ＭＳ 明朝" w:eastAsia="ＭＳ 明朝"/>
                <w:sz w:val="22"/>
              </w:rPr>
            </w:pPr>
          </w:p>
        </w:tc>
        <w:tc>
          <w:tcPr>
            <w:tcW w:w="2265" w:type="dxa"/>
            <w:vAlign w:val="top"/>
          </w:tcPr>
          <w:p>
            <w:pPr>
              <w:pStyle w:val="0"/>
              <w:widowControl w:val="1"/>
              <w:jc w:val="left"/>
              <w:rPr>
                <w:rFonts w:hint="default" w:ascii="ＭＳ 明朝" w:hAnsi="ＭＳ 明朝" w:eastAsia="ＭＳ 明朝"/>
                <w:sz w:val="22"/>
              </w:rPr>
            </w:pPr>
          </w:p>
        </w:tc>
        <w:tc>
          <w:tcPr>
            <w:tcW w:w="1810" w:type="dxa"/>
            <w:vAlign w:val="top"/>
          </w:tcPr>
          <w:p>
            <w:pPr>
              <w:pStyle w:val="0"/>
              <w:widowControl w:val="1"/>
              <w:jc w:val="left"/>
              <w:rPr>
                <w:rFonts w:hint="default" w:ascii="ＭＳ 明朝" w:hAnsi="ＭＳ 明朝" w:eastAsia="ＭＳ 明朝"/>
                <w:sz w:val="22"/>
              </w:rPr>
            </w:pPr>
          </w:p>
        </w:tc>
      </w:tr>
    </w:tbl>
    <w:p>
      <w:pPr>
        <w:pStyle w:val="0"/>
        <w:ind w:right="880"/>
        <w:rPr>
          <w:rFonts w:hint="default" w:ascii="ＭＳ 明朝" w:hAnsi="ＭＳ 明朝" w:eastAsia="ＭＳ 明朝"/>
        </w:rPr>
      </w:pPr>
      <w:r>
        <w:rPr>
          <w:rFonts w:hint="eastAsia" w:ascii="ＭＳ 明朝" w:hAnsi="ＭＳ 明朝" w:eastAsia="ＭＳ 明朝"/>
          <w:sz w:val="22"/>
        </w:rPr>
        <w:t>※事業ごとに別葉とすること。</w:t>
      </w:r>
    </w:p>
    <w:p>
      <w:pPr>
        <w:pStyle w:val="0"/>
        <w:ind w:right="4"/>
        <w:rPr>
          <w:rFonts w:hint="default" w:asciiTheme="minorEastAsia" w:hAnsiTheme="minorEastAsia"/>
          <w:sz w:val="22"/>
        </w:rPr>
      </w:pPr>
      <w:r>
        <w:rPr>
          <w:rFonts w:hint="eastAsia" w:ascii="ＭＳ 明朝" w:hAnsi="ＭＳ 明朝" w:eastAsia="ＭＳ 明朝"/>
          <w:sz w:val="22"/>
        </w:rPr>
        <w:t>※本欄の記載事項が網羅されている場合は、任意の別添資料をもって代えることが</w:t>
      </w:r>
    </w:p>
    <w:p>
      <w:pPr>
        <w:pStyle w:val="0"/>
        <w:spacing w:line="360" w:lineRule="exact"/>
        <w:jc w:val="left"/>
        <w:rPr>
          <w:rFonts w:hint="default" w:ascii="ＭＳ 明朝" w:hAnsi="ＭＳ 明朝" w:eastAsia="ＭＳ 明朝"/>
        </w:rPr>
      </w:pPr>
      <w:r>
        <w:rPr>
          <w:rFonts w:hint="eastAsia" w:ascii="ＭＳ 明朝" w:hAnsi="ＭＳ 明朝" w:eastAsia="ＭＳ 明朝"/>
          <w:sz w:val="22"/>
        </w:rPr>
        <w:t>できる。この場合、本欄には「別添資料のとおり」と記載すること。</w: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1502</TotalTime>
  <Pages>6</Pages>
  <Words>19</Words>
  <Characters>1010</Characters>
  <Application>JUST Note</Application>
  <Lines>541</Lines>
  <Paragraphs>128</Paragraphs>
  <CharactersWithSpaces>1278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國岡 和貴</dc:creator>
  <cp:lastModifiedBy>國岡 和貴</cp:lastModifiedBy>
  <cp:lastPrinted>2026-03-27T08:30:00Z</cp:lastPrinted>
  <dcterms:created xsi:type="dcterms:W3CDTF">2026-02-20T04:22:00Z</dcterms:created>
  <dcterms:modified xsi:type="dcterms:W3CDTF">2026-03-31T03:35:45Z</dcterms:modified>
  <cp:revision>184</cp:revision>
</cp:coreProperties>
</file>