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  <w:color w:val="000000"/>
        </w:rPr>
        <w:t>第５号（第９条関</w:t>
      </w:r>
      <w:r>
        <w:rPr>
          <w:rFonts w:hint="eastAsia" w:ascii="ＭＳ 明朝" w:hAnsi="ＭＳ 明朝" w:eastAsia="ＭＳ 明朝"/>
        </w:rPr>
        <w:t>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　務　廃　止　（休　止）届　出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東かがわ市長　　　　　　　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所在地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名　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代表者の氏名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日付け　　　　第　　　号により補助金の交付決定を受けた補助事業等について、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120015</wp:posOffset>
                </wp:positionV>
                <wp:extent cx="638175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廃止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休止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44pt;mso-position-vertical-relative:text;mso-position-horizontal-relative:text;position:absolute;height:42pt;mso-wrap-distance-top:0pt;width:50.25pt;mso-wrap-distance-left:5.65pt;margin-left:33.4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廃止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休止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業務を　　　　したので、</w:t>
      </w:r>
      <w:r>
        <w:rPr>
          <w:rFonts w:hint="default" w:ascii="ＭＳ 明朝" w:hAnsi="ＭＳ 明朝" w:eastAsia="ＭＳ 明朝"/>
          <w:kern w:val="0"/>
        </w:rPr>
        <w:t>東かがわ市</w:t>
      </w:r>
      <w:r>
        <w:rPr>
          <w:rFonts w:hint="eastAsia" w:ascii="ＭＳ 明朝" w:hAnsi="ＭＳ 明朝" w:eastAsia="ＭＳ 明朝"/>
          <w:kern w:val="0"/>
        </w:rPr>
        <w:t>設備投資及び創業等支援補助金</w:t>
      </w:r>
      <w:r>
        <w:rPr>
          <w:rFonts w:hint="default" w:ascii="ＭＳ 明朝" w:hAnsi="ＭＳ 明朝" w:eastAsia="ＭＳ 明朝"/>
          <w:kern w:val="0"/>
        </w:rPr>
        <w:t>交付要綱</w:t>
      </w:r>
      <w:r>
        <w:rPr>
          <w:rFonts w:hint="eastAsia" w:ascii="ＭＳ 明朝" w:hAnsi="ＭＳ 明朝" w:eastAsia="ＭＳ 明朝"/>
          <w:color w:val="000000"/>
        </w:rPr>
        <w:t>第９条</w:t>
      </w:r>
      <w:r>
        <w:rPr>
          <w:rFonts w:hint="eastAsia" w:ascii="ＭＳ 明朝" w:hAnsi="ＭＳ 明朝" w:eastAsia="ＭＳ 明朝"/>
        </w:rPr>
        <w:t>の規定に基づき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届け出ます。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施設の名称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施設の所在地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業務の開始年月日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業務の廃止（休止）年月日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業務の廃止（休止）理由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業務を廃止した場合にあっては、廃止後の施設の跡地の利用方法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業務を休止した場合にあっては、業務の再開予定年月日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720" w:right="1134" w:bottom="9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235</Characters>
  <Application>JUST Note</Application>
  <Lines>37</Lines>
  <Paragraphs>20</Paragraphs>
  <Company>東かがわ市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2022-02-04T11:13:00Z</dcterms:created>
  <dcterms:modified xsi:type="dcterms:W3CDTF">2025-03-18T07:26:59Z</dcterms:modified>
  <cp:revision>3</cp:revision>
</cp:coreProperties>
</file>