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/>
        </w:rPr>
        <w:t>（様式第７－４号）</w:t>
      </w:r>
    </w:p>
    <w:p>
      <w:pPr>
        <w:pStyle w:val="0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 w:val="1"/>
          <w:sz w:val="36"/>
        </w:rPr>
        <w:t>収支計画損益計算書</w:t>
      </w:r>
    </w:p>
    <w:p>
      <w:pPr>
        <w:pStyle w:val="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 w:val="1"/>
        </w:rPr>
        <w:t>　　　</w:t>
      </w:r>
      <w:r>
        <w:rPr>
          <w:rFonts w:hint="eastAsia" w:asciiTheme="majorEastAsia" w:hAnsiTheme="majorEastAsia" w:eastAsiaTheme="majorEastAsia"/>
        </w:rPr>
        <w:t>　　　　　　　　　　　　　　　　　　　　　　　　　　　　　　　　　　　　　　（千円）</w:t>
      </w:r>
    </w:p>
    <w:tbl>
      <w:tblPr>
        <w:tblStyle w:val="19"/>
        <w:tblW w:w="9660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3006"/>
        <w:gridCol w:w="1330"/>
        <w:gridCol w:w="1330"/>
        <w:gridCol w:w="1330"/>
        <w:gridCol w:w="1330"/>
        <w:gridCol w:w="1334"/>
      </w:tblGrid>
      <w:tr>
        <w:trPr/>
        <w:tc>
          <w:tcPr>
            <w:tcW w:w="30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</w:p>
        </w:tc>
        <w:tc>
          <w:tcPr>
            <w:tcW w:w="133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年目</w:t>
            </w:r>
          </w:p>
        </w:tc>
        <w:tc>
          <w:tcPr>
            <w:tcW w:w="133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年目</w:t>
            </w:r>
          </w:p>
        </w:tc>
        <w:tc>
          <w:tcPr>
            <w:tcW w:w="1330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年目</w:t>
            </w: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年目</w:t>
            </w: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年目</w:t>
            </w: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売上高①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売上原価②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売上総利益③（①－②）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人件費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需用費等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減価償却費④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支払利息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　その他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経費小計⑤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営業利益⑥（③－⑤）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ind w:firstLine="210" w:firstLineChars="10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法人税等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422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税引後利益⑦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</w:rPr>
      </w:pPr>
    </w:p>
    <w:tbl>
      <w:tblPr>
        <w:tblStyle w:val="19"/>
        <w:tblW w:w="9660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3006"/>
        <w:gridCol w:w="1330"/>
        <w:gridCol w:w="1330"/>
        <w:gridCol w:w="1330"/>
        <w:gridCol w:w="1330"/>
        <w:gridCol w:w="1334"/>
      </w:tblGrid>
      <w:tr>
        <w:trPr>
          <w:trHeight w:val="538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返済可能額（④＋⑦）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  <w:tr>
        <w:trPr>
          <w:trHeight w:val="538" w:hRule="atLeast"/>
        </w:trPr>
        <w:tc>
          <w:tcPr>
            <w:tcW w:w="300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借入金返済額</w:t>
            </w: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33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</w:tr>
    </w:tbl>
    <w:p>
      <w:pPr>
        <w:pStyle w:val="17"/>
        <w:numPr>
          <w:ilvl w:val="0"/>
          <w:numId w:val="1"/>
        </w:numPr>
        <w:ind w:leftChars="0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返済可能額　＞　借入金返済額　</w:t>
      </w:r>
    </w:p>
    <w:p>
      <w:pPr>
        <w:pStyle w:val="0"/>
        <w:numPr>
          <w:numId w:val="0"/>
        </w:numPr>
        <w:tabs>
          <w:tab w:val="clear" w:pos="3360"/>
          <w:tab w:val="left" w:leader="none" w:pos="210"/>
        </w:tabs>
        <w:ind w:left="210" w:leftChars="0" w:firstLine="0" w:firstLineChars="0"/>
        <w:jc w:val="left"/>
        <w:rPr>
          <w:rFonts w:hint="default"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※　経費科目については、必要に応じて変更してください。</w:t>
      </w:r>
    </w:p>
    <w:p>
      <w:pPr>
        <w:pStyle w:val="0"/>
        <w:numPr>
          <w:numId w:val="0"/>
        </w:numPr>
        <w:tabs>
          <w:tab w:val="clear" w:pos="3360"/>
          <w:tab w:val="left" w:leader="none" w:pos="210"/>
        </w:tabs>
        <w:ind w:left="210" w:leftChars="0" w:firstLine="0" w:firstLineChars="0"/>
        <w:jc w:val="left"/>
        <w:rPr>
          <w:rFonts w:hint="eastAsia"/>
        </w:rPr>
      </w:pPr>
      <w:r>
        <w:rPr>
          <w:rFonts w:hint="eastAsia" w:asciiTheme="majorEastAsia" w:hAnsiTheme="majorEastAsia" w:eastAsiaTheme="majorEastAsia"/>
          <w:sz w:val="18"/>
        </w:rPr>
        <w:t>※　</w:t>
      </w:r>
      <w:r>
        <w:rPr>
          <w:rFonts w:hint="eastAsia" w:asciiTheme="majorEastAsia" w:hAnsiTheme="majorEastAsia" w:eastAsiaTheme="majorEastAsia"/>
          <w:sz w:val="18"/>
        </w:rPr>
        <w:t>2025</w:t>
      </w:r>
      <w:r>
        <w:rPr>
          <w:rFonts w:hint="eastAsia" w:asciiTheme="majorEastAsia" w:hAnsiTheme="majorEastAsia" w:eastAsiaTheme="majorEastAsia"/>
          <w:sz w:val="18"/>
        </w:rPr>
        <w:t>年度～</w:t>
      </w:r>
      <w:r>
        <w:rPr>
          <w:rFonts w:hint="eastAsia" w:asciiTheme="majorEastAsia" w:hAnsiTheme="majorEastAsia" w:eastAsiaTheme="majorEastAsia"/>
          <w:sz w:val="18"/>
        </w:rPr>
        <w:t>2027</w:t>
      </w:r>
      <w:r>
        <w:rPr>
          <w:rFonts w:hint="eastAsia" w:asciiTheme="majorEastAsia" w:hAnsiTheme="majorEastAsia" w:eastAsiaTheme="majorEastAsia"/>
          <w:sz w:val="18"/>
        </w:rPr>
        <w:t>年度の３年間の中期計画及び</w:t>
      </w:r>
      <w:r>
        <w:rPr>
          <w:rFonts w:hint="eastAsia" w:asciiTheme="majorEastAsia" w:hAnsiTheme="majorEastAsia" w:eastAsiaTheme="majorEastAsia"/>
          <w:sz w:val="18"/>
        </w:rPr>
        <w:t>2028</w:t>
      </w:r>
      <w:r>
        <w:rPr>
          <w:rFonts w:hint="eastAsia" w:asciiTheme="majorEastAsia" w:hAnsiTheme="majorEastAsia" w:eastAsiaTheme="majorEastAsia"/>
          <w:sz w:val="18"/>
        </w:rPr>
        <w:t>年度～</w:t>
      </w:r>
      <w:r>
        <w:rPr>
          <w:rFonts w:hint="eastAsia" w:asciiTheme="majorEastAsia" w:hAnsiTheme="majorEastAsia" w:eastAsiaTheme="majorEastAsia"/>
          <w:sz w:val="18"/>
        </w:rPr>
        <w:t>2034</w:t>
      </w:r>
      <w:r>
        <w:rPr>
          <w:rFonts w:hint="eastAsia" w:asciiTheme="majorEastAsia" w:hAnsiTheme="majorEastAsia" w:eastAsiaTheme="majorEastAsia"/>
          <w:sz w:val="18"/>
        </w:rPr>
        <w:t>年度の７年間の長期計画を記載してください。</w:t>
      </w: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302DF08"/>
    <w:lvl w:ilvl="0" w:tplc="FDE6ECCA">
      <w:numFmt w:val="bullet"/>
      <w:lvlText w:val="※"/>
      <w:lvlJc w:val="left"/>
      <w:pPr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head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4</Pages>
  <Words>16</Words>
  <Characters>819</Characters>
  <Application>JUST Note</Application>
  <Lines>911</Lines>
  <Paragraphs>164</Paragraphs>
  <Company>東かがわ市</Company>
  <CharactersWithSpaces>958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uc00320</dc:creator>
  <cp:lastModifiedBy>熊本　雄介</cp:lastModifiedBy>
  <cp:lastPrinted>2025-09-25T01:20:24Z</cp:lastPrinted>
  <dcterms:created xsi:type="dcterms:W3CDTF">2022-07-15T04:58:00Z</dcterms:created>
  <dcterms:modified xsi:type="dcterms:W3CDTF">2025-09-25T08:16:21Z</dcterms:modified>
  <cp:revision>17</cp:revision>
</cp:coreProperties>
</file>