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3" w:leftChars="20" w:hanging="181" w:hangingChars="86"/>
        <w:rPr>
          <w:rFonts w:hint="eastAsia"/>
        </w:rPr>
      </w:pPr>
      <w:r>
        <w:rPr>
          <w:rFonts w:hint="eastAsia"/>
        </w:rPr>
        <w:t>（様式第２号）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明朝" w:hAnsi="ＭＳ 明朝" w:eastAsia="ＭＳ 明朝"/>
          <w:sz w:val="32"/>
        </w:rPr>
        <w:t>現地説明会参加申込書</w:t>
      </w:r>
    </w:p>
    <w:p>
      <w:pPr>
        <w:pStyle w:val="0"/>
        <w:ind w:left="223" w:leftChars="20" w:hanging="181" w:hangingChars="86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ind w:left="223" w:leftChars="106"/>
        <w:rPr>
          <w:rFonts w:hint="eastAsia"/>
        </w:rPr>
      </w:pPr>
      <w:r>
        <w:rPr>
          <w:rFonts w:hint="eastAsia"/>
          <w:spacing w:val="20"/>
        </w:rPr>
        <w:t>東かがわ市長　上村</w:t>
      </w:r>
      <w:r>
        <w:rPr>
          <w:rFonts w:hint="eastAsia"/>
          <w:spacing w:val="20"/>
        </w:rPr>
        <w:t xml:space="preserve"> </w:t>
      </w:r>
      <w:r>
        <w:rPr>
          <w:rFonts w:hint="eastAsia"/>
          <w:spacing w:val="20"/>
        </w:rPr>
        <w:t>一郎　様</w:t>
      </w:r>
    </w:p>
    <w:p>
      <w:pPr>
        <w:pStyle w:val="0"/>
        <w:ind w:left="223" w:leftChars="106"/>
        <w:rPr>
          <w:rFonts w:hint="eastAsia"/>
        </w:rPr>
      </w:pPr>
    </w:p>
    <w:p>
      <w:pPr>
        <w:pStyle w:val="0"/>
        <w:snapToGrid w:val="0"/>
        <w:spacing w:before="360" w:beforeLines="0" w:beforeAutospacing="0" w:line="360" w:lineRule="exact"/>
        <w:ind w:left="4960" w:leftChars="2362"/>
        <w:jc w:val="left"/>
        <w:rPr>
          <w:rFonts w:hint="default"/>
          <w:snapToGrid w:val="0"/>
        </w:rPr>
      </w:pPr>
      <w:r>
        <w:rPr>
          <w:rFonts w:hint="eastAsia"/>
          <w:snapToGrid w:val="0"/>
          <w:spacing w:val="52"/>
          <w:fitText w:val="840" w:id="1"/>
        </w:rPr>
        <w:t>所在</w:t>
      </w:r>
      <w:r>
        <w:rPr>
          <w:rFonts w:hint="eastAsia"/>
          <w:snapToGrid w:val="0"/>
          <w:spacing w:val="1"/>
          <w:fitText w:val="840" w:id="1"/>
        </w:rPr>
        <w:t>地</w:t>
      </w:r>
      <w:r>
        <w:rPr>
          <w:rFonts w:hint="eastAsia"/>
          <w:snapToGrid w:val="0"/>
          <w:vanish w:val="1"/>
        </w:rPr>
        <w:t>所在地</w:t>
      </w:r>
      <w:r>
        <w:rPr>
          <w:rFonts w:hint="eastAsia"/>
          <w:snapToGrid w:val="0"/>
        </w:rPr>
        <w:t>　　　　　　　　　　　　</w:t>
      </w:r>
    </w:p>
    <w:p>
      <w:pPr>
        <w:pStyle w:val="0"/>
        <w:snapToGrid w:val="0"/>
        <w:spacing w:line="360" w:lineRule="exact"/>
        <w:ind w:left="4960" w:leftChars="2362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名　　称　　　　　　　　　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>　　</w:t>
      </w:r>
    </w:p>
    <w:p>
      <w:pPr>
        <w:pStyle w:val="0"/>
        <w:snapToGrid w:val="0"/>
        <w:spacing w:line="360" w:lineRule="exact"/>
        <w:ind w:left="4960" w:leftChars="2362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代表者名　　　　　　　　　　　　</w:t>
      </w:r>
      <w:r>
        <w:rPr>
          <w:rFonts w:hint="eastAsia"/>
          <w:snapToGrid w:val="0"/>
          <w:vanish w:val="1"/>
        </w:rPr>
        <w:t>印</w:t>
      </w:r>
    </w:p>
    <w:p>
      <w:pPr>
        <w:pStyle w:val="0"/>
        <w:ind w:left="223" w:leftChars="106"/>
        <w:rPr>
          <w:rFonts w:hint="eastAsia"/>
        </w:rPr>
      </w:pPr>
    </w:p>
    <w:p>
      <w:pPr>
        <w:pStyle w:val="0"/>
        <w:ind w:left="223" w:leftChars="106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次のとおり、白鳥温泉現地説明会への参加を申し込みます。</w:t>
      </w:r>
    </w:p>
    <w:p>
      <w:pPr>
        <w:pStyle w:val="0"/>
        <w:ind w:left="223" w:leftChars="20" w:hanging="181" w:hangingChars="86"/>
        <w:rPr>
          <w:rFonts w:hint="eastAsia"/>
        </w:rPr>
      </w:pPr>
    </w:p>
    <w:tbl>
      <w:tblPr>
        <w:tblStyle w:val="11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81"/>
        <w:gridCol w:w="2931"/>
      </w:tblGrid>
      <w:tr>
        <w:trPr>
          <w:trHeight w:val="655" w:hRule="atLeast"/>
        </w:trPr>
        <w:tc>
          <w:tcPr>
            <w:tcW w:w="5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参加予定者（職・氏名）</w:t>
            </w:r>
          </w:p>
        </w:tc>
        <w:tc>
          <w:tcPr>
            <w:tcW w:w="2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>
          <w:trHeight w:val="664" w:hRule="atLeast"/>
        </w:trPr>
        <w:tc>
          <w:tcPr>
            <w:tcW w:w="5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3" w:hRule="atLeast"/>
        </w:trPr>
        <w:tc>
          <w:tcPr>
            <w:tcW w:w="5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3" w:hRule="atLeast"/>
        </w:trPr>
        <w:tc>
          <w:tcPr>
            <w:tcW w:w="568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93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名</w:t>
            </w:r>
          </w:p>
        </w:tc>
      </w:tr>
    </w:tbl>
    <w:p>
      <w:pPr>
        <w:pStyle w:val="0"/>
        <w:ind w:left="223" w:leftChars="20" w:hanging="181" w:hangingChars="86"/>
        <w:rPr>
          <w:rFonts w:hint="eastAsia"/>
        </w:rPr>
      </w:pPr>
    </w:p>
    <w:p>
      <w:pPr>
        <w:pStyle w:val="0"/>
        <w:snapToGrid w:val="0"/>
        <w:rPr>
          <w:rFonts w:hint="eastAsia"/>
          <w:snapToGrid w:val="0"/>
        </w:rPr>
      </w:pPr>
    </w:p>
    <w:p>
      <w:pPr>
        <w:pStyle w:val="0"/>
        <w:tabs>
          <w:tab w:val="left" w:leader="none" w:pos="3335"/>
        </w:tabs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footerReference r:id="rId5" w:type="default"/>
      <w:pgSz w:w="11906" w:h="16838"/>
      <w:pgMar w:top="1440" w:right="1080" w:bottom="1134" w:left="1080" w:header="851" w:footer="992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27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endnote reference"/>
    <w:basedOn w:val="10"/>
    <w:next w:val="15"/>
    <w:link w:val="0"/>
    <w:uiPriority w:val="0"/>
    <w:semiHidden/>
    <w:qFormat/>
    <w:rPr>
      <w:vertAlign w:val="superscript"/>
    </w:rPr>
  </w:style>
  <w:style w:type="character" w:styleId="16">
    <w:name w:val="footnote reference"/>
    <w:basedOn w:val="10"/>
    <w:next w:val="16"/>
    <w:link w:val="0"/>
    <w:uiPriority w:val="0"/>
    <w:semiHidden/>
    <w:qFormat/>
    <w:rPr>
      <w:vertAlign w:val="superscript"/>
    </w:rPr>
  </w:style>
  <w:style w:type="character" w:styleId="17">
    <w:name w:val="page number"/>
    <w:basedOn w:val="10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Header"/>
    <w:basedOn w:val="0"/>
    <w:next w:val="23"/>
    <w:link w:val="0"/>
    <w:uiPriority w:val="0"/>
  </w:style>
  <w:style w:type="paragraph" w:styleId="24" w:customStyle="1">
    <w:name w:val="Footer"/>
    <w:basedOn w:val="0"/>
    <w:next w:val="24"/>
    <w:link w:val="0"/>
    <w:uiPriority w:val="0"/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117</Characters>
  <Application>JUST Note</Application>
  <Lines>22</Lines>
  <Paragraphs>14</Paragraphs>
  <Company>東かがわ市</Company>
  <CharactersWithSpaces>173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ベッセルおおち再整備基本計画策定委託業務プロポーザル実施要領</dc:title>
  <dc:creator>uc00320</dc:creator>
  <cp:lastModifiedBy>熊本　雄介</cp:lastModifiedBy>
  <cp:lastPrinted>2022-07-14T07:54:10Z</cp:lastPrinted>
  <dcterms:created xsi:type="dcterms:W3CDTF">2018-05-18T04:46:00Z</dcterms:created>
  <dcterms:modified xsi:type="dcterms:W3CDTF">2025-09-11T01:14:35Z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any">
    <vt:lpwstr>東かがわ市</vt:lpwstr>
  </property>
  <property fmtid="{D5CDD505-2E9C-101B-9397-08002B2CF9AE}" pid="3" name="DocSecurity">
    <vt:i4>0</vt:i4>
  </property>
  <property fmtid="{D5CDD505-2E9C-101B-9397-08002B2CF9AE}" pid="4" name="KSOProductBuildVer">
    <vt:lpwstr>1041-9.1.0.4256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