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rPr>
          <w:rFonts w:hint="default" w:ascii="ＭＳ Ｐ明朝" w:hAnsi="ＭＳ Ｐ明朝" w:eastAsia="ＭＳ Ｐ明朝"/>
          <w:color w:val="000000" w:themeColor="text1"/>
          <w:sz w:val="24"/>
        </w:rPr>
      </w:pPr>
      <w:r>
        <w:rPr>
          <w:rFonts w:hint="eastAsia" w:ascii="ＭＳ Ｐ明朝" w:hAnsi="ＭＳ Ｐ明朝" w:eastAsia="ＭＳ Ｐ明朝"/>
          <w:color w:val="000000" w:themeColor="text1"/>
          <w:sz w:val="24"/>
        </w:rPr>
        <w:t>様式第８号（第</w:t>
      </w:r>
      <w:r>
        <w:rPr>
          <w:rFonts w:hint="eastAsia" w:ascii="ＭＳ Ｐ明朝" w:hAnsi="ＭＳ Ｐ明朝" w:eastAsia="ＭＳ Ｐ明朝"/>
          <w:color w:val="000000" w:themeColor="text1"/>
          <w:sz w:val="24"/>
        </w:rPr>
        <w:t>10</w:t>
      </w:r>
      <w:r>
        <w:rPr>
          <w:rFonts w:hint="eastAsia" w:ascii="ＭＳ Ｐ明朝" w:hAnsi="ＭＳ Ｐ明朝" w:eastAsia="ＭＳ Ｐ明朝"/>
          <w:color w:val="000000" w:themeColor="text1"/>
          <w:sz w:val="24"/>
        </w:rPr>
        <w:t>条関係）</w:t>
      </w:r>
    </w:p>
    <w:p>
      <w:pPr>
        <w:pStyle w:val="0"/>
        <w:snapToGrid w:val="0"/>
        <w:ind w:firstLine="6028" w:firstLineChars="2700"/>
        <w:jc w:val="right"/>
        <w:rPr>
          <w:rFonts w:hint="default" w:ascii="ＭＳ Ｐ明朝" w:hAnsi="ＭＳ Ｐ明朝" w:eastAsia="ＭＳ Ｐ明朝"/>
          <w:color w:val="000000" w:themeColor="text1"/>
          <w:sz w:val="24"/>
        </w:rPr>
      </w:pPr>
      <w:r>
        <w:rPr>
          <w:rFonts w:hint="eastAsia" w:ascii="ＭＳ Ｐ明朝" w:hAnsi="ＭＳ Ｐ明朝" w:eastAsia="ＭＳ Ｐ明朝"/>
          <w:color w:val="000000" w:themeColor="text1"/>
          <w:sz w:val="24"/>
        </w:rPr>
        <w:t>年　</w:t>
      </w:r>
      <w:r>
        <w:rPr>
          <w:rFonts w:hint="eastAsia" w:ascii="ＭＳ Ｐ明朝" w:hAnsi="ＭＳ Ｐ明朝" w:eastAsia="ＭＳ Ｐ明朝"/>
          <w:color w:val="000000" w:themeColor="text1"/>
          <w:sz w:val="24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4"/>
        </w:rPr>
        <w:t>月　</w:t>
      </w:r>
      <w:r>
        <w:rPr>
          <w:rFonts w:hint="eastAsia" w:ascii="ＭＳ Ｐ明朝" w:hAnsi="ＭＳ Ｐ明朝" w:eastAsia="ＭＳ Ｐ明朝"/>
          <w:color w:val="000000" w:themeColor="text1"/>
          <w:sz w:val="24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sz w:val="24"/>
        </w:rPr>
        <w:t>日</w:t>
      </w:r>
    </w:p>
    <w:p>
      <w:pPr>
        <w:pStyle w:val="0"/>
        <w:snapToGrid w:val="0"/>
        <w:ind w:firstLine="183" w:firstLineChars="100"/>
        <w:rPr>
          <w:rFonts w:hint="default" w:ascii="ＭＳ Ｐ明朝" w:hAnsi="ＭＳ Ｐ明朝" w:eastAsia="ＭＳ Ｐ明朝"/>
          <w:color w:val="000000" w:themeColor="text1"/>
          <w:sz w:val="20"/>
        </w:rPr>
      </w:pPr>
    </w:p>
    <w:p>
      <w:pPr>
        <w:pStyle w:val="0"/>
        <w:snapToGrid w:val="0"/>
        <w:ind w:firstLine="183" w:firstLineChars="100"/>
        <w:rPr>
          <w:rFonts w:hint="default" w:ascii="ＭＳ Ｐ明朝" w:hAnsi="ＭＳ Ｐ明朝" w:eastAsia="ＭＳ Ｐ明朝"/>
          <w:color w:val="000000" w:themeColor="text1"/>
          <w:sz w:val="20"/>
        </w:rPr>
      </w:pPr>
    </w:p>
    <w:p>
      <w:pPr>
        <w:pStyle w:val="0"/>
        <w:snapToGrid w:val="0"/>
        <w:ind w:firstLine="223" w:firstLineChars="100"/>
        <w:rPr>
          <w:rFonts w:hint="default" w:ascii="ＭＳ Ｐ明朝" w:hAnsi="ＭＳ Ｐ明朝" w:eastAsia="ＭＳ Ｐ明朝"/>
          <w:color w:val="000000" w:themeColor="text1"/>
          <w:sz w:val="24"/>
        </w:rPr>
      </w:pPr>
      <w:r>
        <w:rPr>
          <w:rFonts w:hint="eastAsia" w:ascii="ＭＳ Ｐ明朝" w:hAnsi="ＭＳ Ｐ明朝" w:eastAsia="ＭＳ Ｐ明朝"/>
          <w:color w:val="000000" w:themeColor="text1"/>
          <w:sz w:val="24"/>
        </w:rPr>
        <w:t>東かがわ市長　殿</w:t>
      </w:r>
    </w:p>
    <w:p>
      <w:pPr>
        <w:pStyle w:val="0"/>
        <w:snapToGrid w:val="0"/>
        <w:rPr>
          <w:rFonts w:hint="default" w:ascii="ＭＳ Ｐ明朝" w:hAnsi="ＭＳ Ｐ明朝" w:eastAsia="ＭＳ Ｐ明朝"/>
          <w:color w:val="000000" w:themeColor="text1"/>
          <w:sz w:val="20"/>
        </w:rPr>
      </w:pPr>
    </w:p>
    <w:p>
      <w:pPr>
        <w:pStyle w:val="0"/>
        <w:snapToGrid w:val="0"/>
        <w:rPr>
          <w:rFonts w:hint="default" w:ascii="ＭＳ Ｐ明朝" w:hAnsi="ＭＳ Ｐ明朝" w:eastAsia="ＭＳ Ｐ明朝"/>
          <w:color w:val="000000" w:themeColor="text1"/>
          <w:sz w:val="20"/>
        </w:rPr>
      </w:pPr>
    </w:p>
    <w:p>
      <w:pPr>
        <w:pStyle w:val="0"/>
        <w:snapToGrid w:val="0"/>
        <w:ind w:firstLine="3796" w:firstLineChars="1700"/>
        <w:rPr>
          <w:rFonts w:hint="default" w:ascii="ＭＳ Ｐ明朝" w:hAnsi="ＭＳ Ｐ明朝" w:eastAsia="ＭＳ Ｐ明朝"/>
          <w:color w:val="000000" w:themeColor="text1"/>
          <w:sz w:val="24"/>
        </w:rPr>
      </w:pPr>
      <w:r>
        <w:rPr>
          <w:rFonts w:hint="eastAsia" w:ascii="ＭＳ Ｐ明朝" w:hAnsi="ＭＳ Ｐ明朝" w:eastAsia="ＭＳ Ｐ明朝"/>
          <w:color w:val="000000" w:themeColor="text1"/>
          <w:sz w:val="24"/>
        </w:rPr>
        <w:t>申請者</w:t>
      </w:r>
      <w:r>
        <w:rPr>
          <w:rFonts w:hint="eastAsia" w:ascii="ＭＳ Ｐ明朝" w:hAnsi="ＭＳ Ｐ明朝" w:eastAsia="ＭＳ Ｐ明朝"/>
          <w:color w:val="000000" w:themeColor="text1"/>
          <w:sz w:val="24"/>
        </w:rPr>
        <w:t xml:space="preserve">  </w:t>
      </w:r>
      <w:r>
        <w:rPr>
          <w:rFonts w:hint="eastAsia" w:ascii="ＭＳ Ｐ明朝" w:hAnsi="ＭＳ Ｐ明朝" w:eastAsia="ＭＳ Ｐ明朝"/>
          <w:color w:val="000000" w:themeColor="text1"/>
          <w:sz w:val="24"/>
        </w:rPr>
        <w:t>住所</w:t>
      </w:r>
    </w:p>
    <w:p>
      <w:pPr>
        <w:pStyle w:val="0"/>
        <w:snapToGrid w:val="0"/>
        <w:ind w:firstLine="4682" w:firstLineChars="2097"/>
        <w:rPr>
          <w:rFonts w:hint="default" w:ascii="ＭＳ Ｐ明朝" w:hAnsi="ＭＳ Ｐ明朝" w:eastAsia="ＭＳ Ｐ明朝"/>
          <w:color w:val="000000" w:themeColor="text1"/>
          <w:sz w:val="24"/>
        </w:rPr>
      </w:pPr>
      <w:r>
        <w:rPr>
          <w:rFonts w:hint="eastAsia" w:ascii="ＭＳ Ｐ明朝" w:hAnsi="ＭＳ Ｐ明朝" w:eastAsia="ＭＳ Ｐ明朝"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2214245</wp:posOffset>
                </wp:positionH>
                <wp:positionV relativeFrom="paragraph">
                  <wp:posOffset>193675</wp:posOffset>
                </wp:positionV>
                <wp:extent cx="1143000" cy="447675"/>
                <wp:effectExtent l="0" t="0" r="635" b="635"/>
                <wp:wrapNone/>
                <wp:docPr id="1026" name="テキスト ボックス 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7"/>
                      <wps:cNvSpPr txBox="1"/>
                      <wps:spPr>
                        <a:xfrm>
                          <a:off x="0" y="0"/>
                          <a:ext cx="114300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（法人にあっては主たる</w:t>
                            </w:r>
                            <w:r>
                              <w:rPr>
                                <w:rFonts w:hint="default"/>
                                <w:sz w:val="14"/>
                              </w:rPr>
                              <w:t>事業所の所在地並びに事業者名及び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代表者の</w:t>
                            </w:r>
                            <w:r>
                              <w:rPr>
                                <w:rFonts w:hint="default"/>
                                <w:sz w:val="14"/>
                              </w:rPr>
                              <w:t>職・氏名）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style="mso-position-vertical-relative:text;z-index:2;mso-wrap-distance-left:9pt;width:90pt;height:35.25pt;mso-position-horizontal-relative:margin;position:absolute;margin-left:174.35pt;margin-top:15.25pt;mso-wrap-distance-bottom:0pt;mso-wrap-distance-right:9pt;mso-wrap-distance-top:0pt;v-text-anchor:top;" o:spid="_x0000_s1026" o:allowincell="t" o:allowoverlap="t" filled="t" fillcolor="#fffff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napToGrid w:val="0"/>
                        <w:rPr>
                          <w:rFonts w:hint="default"/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（法人にあっては主たる</w:t>
                      </w:r>
                      <w:r>
                        <w:rPr>
                          <w:rFonts w:hint="default"/>
                          <w:sz w:val="14"/>
                        </w:rPr>
                        <w:t>事業所の所在地並びに事業者名及び</w:t>
                      </w:r>
                      <w:r>
                        <w:rPr>
                          <w:rFonts w:hint="eastAsia"/>
                          <w:sz w:val="14"/>
                        </w:rPr>
                        <w:t>代表者の</w:t>
                      </w:r>
                      <w:r>
                        <w:rPr>
                          <w:rFonts w:hint="default"/>
                          <w:sz w:val="14"/>
                        </w:rPr>
                        <w:t>職・氏名）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ＭＳ Ｐ明朝" w:hAnsi="ＭＳ Ｐ明朝" w:eastAsia="ＭＳ Ｐ明朝"/>
          <w:color w:val="000000" w:themeColor="text1"/>
          <w:sz w:val="24"/>
        </w:rPr>
        <w:t>氏名</w:t>
      </w:r>
    </w:p>
    <w:p>
      <w:pPr>
        <w:pStyle w:val="0"/>
        <w:snapToGrid w:val="0"/>
        <w:ind w:firstLine="4682" w:firstLineChars="2097"/>
        <w:rPr>
          <w:rFonts w:hint="default" w:ascii="ＭＳ Ｐ明朝" w:hAnsi="ＭＳ Ｐ明朝" w:eastAsia="ＭＳ Ｐ明朝"/>
          <w:color w:val="000000" w:themeColor="text1"/>
          <w:sz w:val="24"/>
        </w:rPr>
      </w:pPr>
    </w:p>
    <w:p>
      <w:pPr>
        <w:pStyle w:val="0"/>
        <w:snapToGrid w:val="0"/>
        <w:ind w:firstLine="4682" w:firstLineChars="2097"/>
        <w:rPr>
          <w:rFonts w:hint="default" w:ascii="ＭＳ Ｐ明朝" w:hAnsi="ＭＳ Ｐ明朝" w:eastAsia="ＭＳ Ｐ明朝"/>
          <w:color w:val="000000" w:themeColor="text1"/>
          <w:sz w:val="24"/>
        </w:rPr>
      </w:pPr>
    </w:p>
    <w:p>
      <w:pPr>
        <w:pStyle w:val="0"/>
        <w:spacing w:line="276" w:lineRule="auto"/>
        <w:ind w:firstLine="5582" w:firstLineChars="2500"/>
        <w:rPr>
          <w:rFonts w:hint="default" w:ascii="ＭＳ Ｐ明朝" w:hAnsi="ＭＳ Ｐ明朝" w:eastAsia="ＭＳ Ｐ明朝"/>
          <w:color w:val="000000" w:themeColor="text1"/>
          <w:sz w:val="24"/>
        </w:rPr>
      </w:pPr>
    </w:p>
    <w:p>
      <w:pPr>
        <w:pStyle w:val="0"/>
        <w:spacing w:line="276" w:lineRule="auto"/>
        <w:jc w:val="center"/>
        <w:rPr>
          <w:rFonts w:hint="default" w:ascii="ＭＳ Ｐ明朝" w:hAnsi="ＭＳ Ｐ明朝" w:eastAsia="ＭＳ Ｐ明朝"/>
          <w:color w:val="000000" w:themeColor="text1"/>
          <w:sz w:val="24"/>
        </w:rPr>
      </w:pPr>
      <w:r>
        <w:rPr>
          <w:rFonts w:hint="eastAsia" w:ascii="ＭＳ Ｐ明朝" w:hAnsi="ＭＳ Ｐ明朝" w:eastAsia="ＭＳ Ｐ明朝"/>
          <w:color w:val="000000" w:themeColor="text1"/>
          <w:sz w:val="24"/>
        </w:rPr>
        <w:t>　　　年度</w:t>
      </w:r>
      <w:r>
        <w:rPr>
          <w:rFonts w:hint="eastAsia" w:asciiTheme="minorEastAsia" w:hAnsiTheme="minorEastAsia"/>
          <w:color w:val="000000" w:themeColor="text1"/>
          <w:sz w:val="24"/>
        </w:rPr>
        <w:t>東かがわ市空き家事業所整備事業補助金</w:t>
      </w:r>
      <w:r>
        <w:rPr>
          <w:rFonts w:hint="eastAsia" w:ascii="ＭＳ Ｐ明朝" w:hAnsi="ＭＳ Ｐ明朝" w:eastAsia="ＭＳ Ｐ明朝"/>
          <w:color w:val="000000" w:themeColor="text1"/>
          <w:sz w:val="24"/>
        </w:rPr>
        <w:t>実績報告書</w:t>
      </w:r>
    </w:p>
    <w:p>
      <w:pPr>
        <w:pStyle w:val="0"/>
        <w:spacing w:line="276" w:lineRule="auto"/>
        <w:ind w:firstLine="223" w:firstLineChars="100"/>
        <w:rPr>
          <w:rFonts w:hint="default" w:ascii="ＭＳ Ｐ明朝" w:hAnsi="ＭＳ Ｐ明朝" w:eastAsia="ＭＳ Ｐ明朝"/>
          <w:color w:val="000000" w:themeColor="text1"/>
          <w:sz w:val="24"/>
        </w:rPr>
      </w:pPr>
    </w:p>
    <w:p>
      <w:pPr>
        <w:pStyle w:val="0"/>
        <w:spacing w:line="276" w:lineRule="auto"/>
        <w:ind w:firstLine="223" w:firstLineChars="100"/>
        <w:rPr>
          <w:rFonts w:hint="default" w:ascii="ＭＳ Ｐ明朝" w:hAnsi="ＭＳ Ｐ明朝" w:eastAsia="ＭＳ Ｐ明朝"/>
          <w:color w:val="000000" w:themeColor="text1"/>
          <w:sz w:val="24"/>
        </w:rPr>
      </w:pPr>
    </w:p>
    <w:p>
      <w:pPr>
        <w:pStyle w:val="0"/>
        <w:spacing w:line="276" w:lineRule="auto"/>
        <w:ind w:firstLine="1116" w:firstLineChars="500"/>
        <w:rPr>
          <w:rFonts w:hint="default" w:ascii="ＭＳ Ｐ明朝" w:hAnsi="ＭＳ Ｐ明朝" w:eastAsia="ＭＳ Ｐ明朝"/>
          <w:color w:val="000000" w:themeColor="text1"/>
          <w:sz w:val="24"/>
        </w:rPr>
      </w:pPr>
      <w:r>
        <w:rPr>
          <w:rFonts w:hint="eastAsia" w:ascii="ＭＳ Ｐ明朝" w:hAnsi="ＭＳ Ｐ明朝" w:eastAsia="ＭＳ Ｐ明朝"/>
          <w:color w:val="000000" w:themeColor="text1"/>
          <w:sz w:val="24"/>
        </w:rPr>
        <w:t>年　月　日付け　第　号で補助金の交付決定通知のあった</w:t>
      </w:r>
      <w:r>
        <w:rPr>
          <w:rFonts w:hint="eastAsia" w:asciiTheme="minorEastAsia" w:hAnsiTheme="minorEastAsia"/>
          <w:color w:val="000000" w:themeColor="text1"/>
          <w:sz w:val="24"/>
        </w:rPr>
        <w:t>補助対象事業</w:t>
      </w:r>
      <w:r>
        <w:rPr>
          <w:rFonts w:hint="eastAsia" w:ascii="ＭＳ Ｐ明朝" w:hAnsi="ＭＳ Ｐ明朝" w:eastAsia="ＭＳ Ｐ明朝"/>
          <w:color w:val="000000" w:themeColor="text1"/>
          <w:sz w:val="24"/>
        </w:rPr>
        <w:t>を完了（廃止・完了せずに年度終了）しましたので、</w:t>
      </w:r>
      <w:r>
        <w:rPr>
          <w:rFonts w:hint="eastAsia" w:asciiTheme="minorEastAsia" w:hAnsiTheme="minorEastAsia"/>
          <w:color w:val="000000" w:themeColor="text1"/>
          <w:sz w:val="24"/>
        </w:rPr>
        <w:t>東かがわ市空き家事業所整備事業補助金</w:t>
      </w:r>
      <w:r>
        <w:rPr>
          <w:rFonts w:hint="eastAsia" w:ascii="ＭＳ Ｐ明朝" w:hAnsi="ＭＳ Ｐ明朝" w:eastAsia="ＭＳ Ｐ明朝"/>
          <w:color w:val="000000" w:themeColor="text1"/>
          <w:sz w:val="24"/>
        </w:rPr>
        <w:t>交付要綱第</w:t>
      </w:r>
      <w:r>
        <w:rPr>
          <w:rFonts w:hint="default" w:ascii="ＭＳ Ｐ明朝" w:hAnsi="ＭＳ Ｐ明朝" w:eastAsia="ＭＳ Ｐ明朝"/>
          <w:color w:val="000000" w:themeColor="text1"/>
          <w:sz w:val="24"/>
        </w:rPr>
        <w:t>1</w:t>
      </w:r>
      <w:r>
        <w:rPr>
          <w:rFonts w:hint="eastAsia" w:ascii="ＭＳ Ｐ明朝" w:hAnsi="ＭＳ Ｐ明朝" w:eastAsia="ＭＳ Ｐ明朝"/>
          <w:color w:val="000000" w:themeColor="text1"/>
          <w:sz w:val="24"/>
        </w:rPr>
        <w:t>0</w:t>
      </w:r>
      <w:r>
        <w:rPr>
          <w:rFonts w:hint="eastAsia" w:ascii="ＭＳ Ｐ明朝" w:hAnsi="ＭＳ Ｐ明朝" w:eastAsia="ＭＳ Ｐ明朝"/>
          <w:color w:val="000000" w:themeColor="text1"/>
          <w:sz w:val="24"/>
        </w:rPr>
        <w:t>条の規定により、下記のとおり報告します。</w:t>
      </w:r>
    </w:p>
    <w:p>
      <w:pPr>
        <w:pStyle w:val="0"/>
        <w:spacing w:line="276" w:lineRule="auto"/>
        <w:rPr>
          <w:rFonts w:hint="default" w:ascii="ＭＳ Ｐ明朝" w:hAnsi="ＭＳ Ｐ明朝" w:eastAsia="ＭＳ Ｐ明朝"/>
          <w:color w:val="000000" w:themeColor="text1"/>
          <w:sz w:val="24"/>
        </w:rPr>
      </w:pPr>
    </w:p>
    <w:p>
      <w:pPr>
        <w:pStyle w:val="20"/>
        <w:rPr>
          <w:rFonts w:hint="default" w:ascii="ＭＳ Ｐ明朝" w:hAnsi="ＭＳ Ｐ明朝" w:eastAsia="ＭＳ Ｐ明朝"/>
          <w:color w:val="000000" w:themeColor="text1"/>
        </w:rPr>
      </w:pPr>
      <w:r>
        <w:rPr>
          <w:rFonts w:hint="eastAsia" w:ascii="ＭＳ Ｐ明朝" w:hAnsi="ＭＳ Ｐ明朝" w:eastAsia="ＭＳ Ｐ明朝"/>
          <w:color w:val="000000" w:themeColor="text1"/>
        </w:rPr>
        <w:t>記</w:t>
      </w:r>
    </w:p>
    <w:p>
      <w:pPr>
        <w:pStyle w:val="0"/>
        <w:rPr>
          <w:rFonts w:hint="default" w:ascii="ＭＳ Ｐ明朝" w:hAnsi="ＭＳ Ｐ明朝" w:eastAsia="ＭＳ Ｐ明朝"/>
          <w:color w:val="000000" w:themeColor="text1"/>
          <w:sz w:val="24"/>
        </w:rPr>
      </w:pPr>
    </w:p>
    <w:p>
      <w:pPr>
        <w:pStyle w:val="0"/>
        <w:rPr>
          <w:rFonts w:hint="eastAsia" w:ascii="ＭＳ Ｐ明朝" w:hAnsi="ＭＳ Ｐ明朝" w:eastAsia="ＭＳ Ｐ明朝"/>
          <w:color w:val="000000" w:themeColor="text1"/>
          <w:sz w:val="24"/>
        </w:rPr>
      </w:pPr>
      <w:r>
        <w:rPr>
          <w:rFonts w:hint="eastAsia" w:ascii="ＭＳ Ｐ明朝" w:hAnsi="ＭＳ Ｐ明朝" w:eastAsia="ＭＳ Ｐ明朝"/>
          <w:color w:val="000000" w:themeColor="text1"/>
          <w:sz w:val="24"/>
        </w:rPr>
        <w:t>１　</w:t>
      </w:r>
      <w:r>
        <w:rPr>
          <w:rFonts w:hint="eastAsia" w:asciiTheme="minorEastAsia" w:hAnsiTheme="minorEastAsia"/>
          <w:color w:val="000000" w:themeColor="text1"/>
          <w:sz w:val="24"/>
        </w:rPr>
        <w:t>補助対象事業費</w:t>
      </w:r>
      <w:r>
        <w:rPr>
          <w:rFonts w:hint="default" w:asciiTheme="minorEastAsia" w:hAnsiTheme="minorEastAsia"/>
          <w:color w:val="000000" w:themeColor="text1"/>
          <w:sz w:val="24"/>
        </w:rPr>
        <w:tab/>
      </w:r>
      <w:r>
        <w:rPr>
          <w:rFonts w:hint="default" w:asciiTheme="minorEastAsia" w:hAnsiTheme="minorEastAsia"/>
          <w:color w:val="000000" w:themeColor="text1"/>
          <w:sz w:val="24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4"/>
          <w:u w:val="single" w:color="auto"/>
        </w:rPr>
        <w:t>　　　　　　　　　　　　　　　　　　　円</w:t>
      </w:r>
    </w:p>
    <w:p>
      <w:pPr>
        <w:pStyle w:val="0"/>
        <w:rPr>
          <w:rFonts w:hint="default" w:ascii="ＭＳ Ｐ明朝" w:hAnsi="ＭＳ Ｐ明朝" w:eastAsia="ＭＳ Ｐ明朝"/>
          <w:color w:val="000000" w:themeColor="text1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color w:val="000000" w:themeColor="text1"/>
          <w:sz w:val="24"/>
        </w:rPr>
      </w:pPr>
      <w:r>
        <w:rPr>
          <w:rFonts w:hint="eastAsia" w:ascii="ＭＳ Ｐ明朝" w:hAnsi="ＭＳ Ｐ明朝" w:eastAsia="ＭＳ Ｐ明朝"/>
          <w:color w:val="000000" w:themeColor="text1"/>
          <w:sz w:val="24"/>
        </w:rPr>
        <w:t>２　補助金交付決定額</w:t>
      </w:r>
      <w:r>
        <w:rPr>
          <w:rFonts w:hint="default" w:ascii="ＭＳ Ｐ明朝" w:hAnsi="ＭＳ Ｐ明朝" w:eastAsia="ＭＳ Ｐ明朝"/>
          <w:color w:val="000000" w:themeColor="text1"/>
          <w:sz w:val="24"/>
        </w:rPr>
        <w:tab/>
      </w:r>
      <w:r>
        <w:rPr>
          <w:rFonts w:hint="default" w:ascii="ＭＳ Ｐ明朝" w:hAnsi="ＭＳ Ｐ明朝" w:eastAsia="ＭＳ Ｐ明朝"/>
          <w:color w:val="000000" w:themeColor="text1"/>
          <w:sz w:val="24"/>
        </w:rPr>
        <w:tab/>
      </w:r>
      <w:r>
        <w:rPr>
          <w:rFonts w:hint="eastAsia" w:ascii="ＭＳ Ｐ明朝" w:hAnsi="ＭＳ Ｐ明朝" w:eastAsia="ＭＳ Ｐ明朝"/>
          <w:color w:val="000000" w:themeColor="text1"/>
          <w:sz w:val="24"/>
          <w:u w:val="single" w:color="auto"/>
        </w:rPr>
        <w:t>　　　　　　　　　　　　　　　　　　　円</w:t>
      </w:r>
    </w:p>
    <w:p>
      <w:pPr>
        <w:pStyle w:val="0"/>
        <w:rPr>
          <w:rFonts w:hint="default" w:ascii="ＭＳ Ｐ明朝" w:hAnsi="ＭＳ Ｐ明朝" w:eastAsia="ＭＳ Ｐ明朝"/>
          <w:color w:val="000000" w:themeColor="text1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color w:val="000000" w:themeColor="text1"/>
          <w:sz w:val="24"/>
        </w:rPr>
      </w:pPr>
      <w:r>
        <w:rPr>
          <w:rFonts w:hint="eastAsia" w:ascii="ＭＳ Ｐ明朝" w:hAnsi="ＭＳ Ｐ明朝" w:eastAsia="ＭＳ Ｐ明朝"/>
          <w:color w:val="000000" w:themeColor="text1"/>
          <w:sz w:val="24"/>
        </w:rPr>
        <w:t>３　添付資料</w:t>
      </w:r>
    </w:p>
    <w:p>
      <w:pPr>
        <w:pStyle w:val="0"/>
        <w:rPr>
          <w:rFonts w:hint="default" w:ascii="ＭＳ Ｐ明朝" w:hAnsi="ＭＳ Ｐ明朝" w:eastAsia="ＭＳ Ｐ明朝"/>
          <w:color w:val="000000" w:themeColor="text1"/>
          <w:sz w:val="24"/>
        </w:rPr>
      </w:pPr>
      <w:r>
        <w:rPr>
          <w:rFonts w:hint="eastAsia" w:ascii="ＭＳ Ｐ明朝" w:hAnsi="ＭＳ Ｐ明朝" w:eastAsia="ＭＳ Ｐ明朝"/>
          <w:color w:val="000000" w:themeColor="text1"/>
          <w:sz w:val="24"/>
        </w:rPr>
        <w:t>（１）事業報告書（別紙１）</w:t>
      </w:r>
    </w:p>
    <w:p>
      <w:pPr>
        <w:pStyle w:val="0"/>
        <w:widowControl w:val="1"/>
        <w:jc w:val="left"/>
        <w:rPr>
          <w:rFonts w:hint="default" w:ascii="ＭＳ Ｐ明朝" w:hAnsi="ＭＳ Ｐ明朝" w:eastAsia="ＭＳ Ｐ明朝"/>
          <w:color w:val="000000" w:themeColor="text1"/>
          <w:sz w:val="24"/>
        </w:rPr>
      </w:pPr>
      <w:r>
        <w:rPr>
          <w:rFonts w:hint="eastAsia" w:ascii="ＭＳ Ｐ明朝" w:hAnsi="ＭＳ Ｐ明朝" w:eastAsia="ＭＳ Ｐ明朝"/>
          <w:color w:val="000000" w:themeColor="text1"/>
          <w:sz w:val="24"/>
        </w:rPr>
        <w:t>（２）補助対象事業費の合計額の請求書の写し（内訳を含む。）</w:t>
      </w:r>
    </w:p>
    <w:p>
      <w:pPr>
        <w:pStyle w:val="0"/>
        <w:widowControl w:val="1"/>
        <w:jc w:val="left"/>
        <w:rPr>
          <w:rFonts w:hint="default" w:ascii="ＭＳ Ｐ明朝" w:hAnsi="ＭＳ Ｐ明朝" w:eastAsia="ＭＳ Ｐ明朝"/>
          <w:color w:val="000000" w:themeColor="text1"/>
          <w:sz w:val="24"/>
        </w:rPr>
      </w:pPr>
      <w:r>
        <w:rPr>
          <w:rFonts w:hint="eastAsia" w:ascii="ＭＳ Ｐ明朝" w:hAnsi="ＭＳ Ｐ明朝" w:eastAsia="ＭＳ Ｐ明朝"/>
          <w:color w:val="000000" w:themeColor="text1"/>
          <w:sz w:val="24"/>
        </w:rPr>
        <w:t>（３）補助対象事業費の合計額を支払ったことが確認できる書類の写し</w:t>
      </w:r>
    </w:p>
    <w:p>
      <w:pPr>
        <w:pStyle w:val="0"/>
        <w:widowControl w:val="1"/>
        <w:jc w:val="left"/>
        <w:rPr>
          <w:rFonts w:hint="eastAsia" w:ascii="ＭＳ Ｐ明朝" w:hAnsi="ＭＳ Ｐ明朝" w:eastAsia="ＭＳ Ｐ明朝"/>
          <w:color w:val="000000" w:themeColor="text1"/>
          <w:sz w:val="24"/>
        </w:rPr>
      </w:pPr>
      <w:r>
        <w:rPr>
          <w:rFonts w:hint="eastAsia" w:ascii="ＭＳ Ｐ明朝" w:hAnsi="ＭＳ Ｐ明朝" w:eastAsia="ＭＳ Ｐ明朝"/>
          <w:color w:val="000000" w:themeColor="text1"/>
          <w:sz w:val="24"/>
        </w:rPr>
        <w:t>（４）補助対象事業を実施した箇所の位置が分かる書類の写し</w:t>
      </w:r>
    </w:p>
    <w:p>
      <w:pPr>
        <w:pStyle w:val="0"/>
        <w:widowControl w:val="1"/>
        <w:jc w:val="left"/>
        <w:rPr>
          <w:rFonts w:hint="default" w:ascii="ＭＳ Ｐ明朝" w:hAnsi="ＭＳ Ｐ明朝" w:eastAsia="ＭＳ Ｐ明朝"/>
          <w:color w:val="000000" w:themeColor="text1"/>
          <w:sz w:val="24"/>
        </w:rPr>
      </w:pPr>
      <w:r>
        <w:rPr>
          <w:rFonts w:hint="eastAsia" w:ascii="ＭＳ Ｐ明朝" w:hAnsi="ＭＳ Ｐ明朝" w:eastAsia="ＭＳ Ｐ明朝"/>
          <w:color w:val="000000" w:themeColor="text1"/>
          <w:sz w:val="24"/>
        </w:rPr>
        <w:t>（５）補助対象事業箇所の現況写真</w:t>
      </w:r>
    </w:p>
    <w:p>
      <w:pPr>
        <w:pStyle w:val="0"/>
        <w:widowControl w:val="1"/>
        <w:jc w:val="left"/>
        <w:rPr>
          <w:rFonts w:hint="default" w:ascii="ＭＳ Ｐ明朝" w:hAnsi="ＭＳ Ｐ明朝" w:eastAsia="ＭＳ Ｐ明朝"/>
          <w:color w:val="000000" w:themeColor="text1"/>
          <w:sz w:val="24"/>
        </w:rPr>
      </w:pPr>
      <w:r>
        <w:rPr>
          <w:rFonts w:hint="eastAsia" w:ascii="ＭＳ Ｐ明朝" w:hAnsi="ＭＳ Ｐ明朝" w:eastAsia="ＭＳ Ｐ明朝"/>
          <w:color w:val="000000" w:themeColor="text1"/>
          <w:sz w:val="24"/>
        </w:rPr>
        <w:t>（６）営業許可書の写し（申請時に提出していない場合）</w:t>
      </w:r>
    </w:p>
    <w:p>
      <w:pPr>
        <w:pStyle w:val="0"/>
        <w:widowControl w:val="1"/>
        <w:ind w:leftChars="0" w:hanging="384" w:hangingChars="172"/>
        <w:jc w:val="left"/>
        <w:rPr>
          <w:rFonts w:hint="eastAsia" w:ascii="ＭＳ Ｐ明朝" w:hAnsi="ＭＳ Ｐ明朝" w:eastAsia="ＭＳ Ｐ明朝"/>
          <w:color w:val="000000" w:themeColor="text1"/>
          <w:sz w:val="24"/>
        </w:rPr>
      </w:pPr>
      <w:r>
        <w:rPr>
          <w:rFonts w:hint="eastAsia" w:ascii="ＭＳ Ｐ明朝" w:hAnsi="ＭＳ Ｐ明朝" w:eastAsia="ＭＳ Ｐ明朝"/>
          <w:color w:val="000000" w:themeColor="text1"/>
          <w:sz w:val="24"/>
        </w:rPr>
        <w:t>（７）耐震改修工事結果報告書（該当</w:t>
      </w:r>
      <w:bookmarkStart w:id="0" w:name="_GoBack"/>
      <w:bookmarkEnd w:id="0"/>
      <w:r>
        <w:rPr>
          <w:rFonts w:hint="eastAsia" w:ascii="ＭＳ Ｐ明朝" w:hAnsi="ＭＳ Ｐ明朝" w:eastAsia="ＭＳ Ｐ明朝"/>
          <w:color w:val="000000" w:themeColor="text1"/>
          <w:sz w:val="24"/>
        </w:rPr>
        <w:t>の場合）（別紙２）</w:t>
      </w:r>
    </w:p>
    <w:p>
      <w:pPr>
        <w:pStyle w:val="0"/>
        <w:widowControl w:val="1"/>
        <w:jc w:val="left"/>
        <w:rPr>
          <w:rFonts w:hint="default" w:ascii="ＭＳ Ｐ明朝" w:hAnsi="ＭＳ Ｐ明朝" w:eastAsia="ＭＳ Ｐ明朝"/>
          <w:color w:val="000000" w:themeColor="text1"/>
          <w:sz w:val="24"/>
        </w:rPr>
      </w:pPr>
      <w:r>
        <w:rPr>
          <w:rFonts w:hint="eastAsia" w:ascii="ＭＳ Ｐ明朝" w:hAnsi="ＭＳ Ｐ明朝" w:eastAsia="ＭＳ Ｐ明朝"/>
          <w:color w:val="000000" w:themeColor="text1"/>
          <w:sz w:val="24"/>
        </w:rPr>
        <w:t>（８）前各号に掲げるもののほか、市長が必要と認める書類</w:t>
      </w:r>
    </w:p>
    <w:sectPr>
      <w:footerReference r:id="rId5" w:type="default"/>
      <w:pgSz w:w="11906" w:h="16838"/>
      <w:pgMar w:top="1418" w:right="1701" w:bottom="1418" w:left="1701" w:header="851" w:footer="992" w:gutter="0"/>
      <w:cols w:space="720"/>
      <w:textDirection w:val="lrTb"/>
      <w:docGrid w:type="linesAndChars" w:linePitch="360" w:charSpace="-34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Note Heading"/>
    <w:basedOn w:val="0"/>
    <w:next w:val="0"/>
    <w:link w:val="21"/>
    <w:uiPriority w:val="0"/>
    <w:pPr>
      <w:jc w:val="center"/>
    </w:pPr>
    <w:rPr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4"/>
    </w:rPr>
  </w:style>
  <w:style w:type="character" w:styleId="23" w:customStyle="1">
    <w:name w:val="結語 (文字)"/>
    <w:basedOn w:val="10"/>
    <w:next w:val="23"/>
    <w:link w:val="22"/>
    <w:uiPriority w:val="0"/>
    <w:rPr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1757</TotalTime>
  <Pages>1</Pages>
  <Words>2</Words>
  <Characters>421</Characters>
  <Application>JUST Note</Application>
  <Lines>37</Lines>
  <Paragraphs>20</Paragraphs>
  <CharactersWithSpaces>480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C14-1018</dc:creator>
  <cp:lastModifiedBy>平井　まゆみ</cp:lastModifiedBy>
  <cp:lastPrinted>2021-03-31T02:56:00Z</cp:lastPrinted>
  <dcterms:created xsi:type="dcterms:W3CDTF">2021-03-28T08:38:00Z</dcterms:created>
  <dcterms:modified xsi:type="dcterms:W3CDTF">2026-03-25T07:11:13Z</dcterms:modified>
  <cp:revision>37</cp:revision>
</cp:coreProperties>
</file>