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thumbnail.emf" Id="rId2" Type="http://schemas.openxmlformats.org/package/2006/relationships/metadata/thumbnail" /><Relationship Target="docProps/core.xml" Id="rId3" Type="http://schemas.openxmlformats.org/package/2006/relationships/metadata/core-properties" /><Relationship Target="docProps/app.xml" Id="rId4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様式第８</w:t>
      </w:r>
      <w:bookmarkStart w:id="0" w:name="_GoBack"/>
      <w:bookmarkEnd w:id="0"/>
      <w:r>
        <w:rPr>
          <w:rFonts w:hint="eastAsia" w:ascii="ＭＳ Ｐ明朝" w:hAnsi="ＭＳ Ｐ明朝" w:eastAsia="ＭＳ Ｐ明朝"/>
          <w:color w:val="000000" w:themeColor="text1"/>
          <w:sz w:val="22"/>
        </w:rPr>
        <w:t>号（第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10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条関係）</w:t>
      </w:r>
    </w:p>
    <w:p>
      <w:pPr>
        <w:pStyle w:val="0"/>
        <w:snapToGrid w:val="0"/>
        <w:ind w:firstLine="5488" w:firstLineChars="2700"/>
        <w:jc w:val="righ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年　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 xml:space="preserve"> 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月　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 xml:space="preserve"> 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日</w:t>
      </w:r>
    </w:p>
    <w:p>
      <w:pPr>
        <w:pStyle w:val="0"/>
        <w:snapToGrid w:val="0"/>
        <w:ind w:firstLine="203" w:firstLineChars="10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ind w:firstLine="203" w:firstLineChars="10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ind w:firstLine="203" w:firstLineChars="10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東かがわ市長　殿</w:t>
      </w:r>
    </w:p>
    <w:p>
      <w:pPr>
        <w:pStyle w:val="0"/>
        <w:snapToGrid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ind w:firstLine="3456" w:firstLineChars="170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申請者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 xml:space="preserve">  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住所</w:t>
      </w:r>
    </w:p>
    <w:p>
      <w:pPr>
        <w:pStyle w:val="0"/>
        <w:snapToGrid w:val="0"/>
        <w:ind w:firstLine="4263" w:firstLineChars="2097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2214245</wp:posOffset>
                </wp:positionH>
                <wp:positionV relativeFrom="paragraph">
                  <wp:posOffset>193675</wp:posOffset>
                </wp:positionV>
                <wp:extent cx="1143000" cy="447675"/>
                <wp:effectExtent l="0" t="0" r="635" b="63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（法人にあっては主たる</w:t>
                            </w:r>
                            <w:r>
                              <w:rPr>
                                <w:rFonts w:hint="default"/>
                                <w:sz w:val="14"/>
                              </w:rPr>
                              <w:t>事業所の所在地並びに事業者名及び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代表者の</w:t>
                            </w:r>
                            <w:r>
                              <w:rPr>
                                <w:rFonts w:hint="default"/>
                                <w:sz w:val="14"/>
                              </w:rPr>
                              <w:t>職・氏名）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v-text-anchor:top;mso-wrap-distance-top:0pt;mso-wrap-distance-right:9pt;mso-wrap-distance-left:9pt;mso-wrap-distance-bottom:0pt;margin-top:15.25pt;margin-left:174.35pt;mso-position-horizontal-relative:margin;mso-position-vertical-relative:text;position:absolute;height:35.25pt;width:90pt;z-index:2;" o:spid="_x0000_s1026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（法人にあっては主たる</w:t>
                      </w:r>
                      <w:r>
                        <w:rPr>
                          <w:rFonts w:hint="default"/>
                          <w:sz w:val="14"/>
                        </w:rPr>
                        <w:t>事業所の所在地並びに事業者名及び</w:t>
                      </w:r>
                      <w:r>
                        <w:rPr>
                          <w:rFonts w:hint="eastAsia"/>
                          <w:sz w:val="14"/>
                        </w:rPr>
                        <w:t>代表者の</w:t>
                      </w:r>
                      <w:r>
                        <w:rPr>
                          <w:rFonts w:hint="default"/>
                          <w:sz w:val="14"/>
                        </w:rPr>
                        <w:t>職・氏名）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氏名</w:t>
      </w:r>
    </w:p>
    <w:p>
      <w:pPr>
        <w:pStyle w:val="0"/>
        <w:snapToGrid w:val="0"/>
        <w:ind w:firstLine="4263" w:firstLineChars="2097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napToGrid w:val="0"/>
        <w:ind w:firstLine="4263" w:firstLineChars="2097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pacing w:line="276" w:lineRule="auto"/>
        <w:ind w:firstLine="5082" w:firstLineChars="250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pacing w:line="276" w:lineRule="auto"/>
        <w:jc w:val="center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　　　年度</w:t>
      </w:r>
      <w:r>
        <w:rPr>
          <w:rFonts w:hint="eastAsia" w:asciiTheme="minorEastAsia" w:hAnsiTheme="minorEastAsia"/>
          <w:color w:val="000000" w:themeColor="text1"/>
          <w:sz w:val="22"/>
        </w:rPr>
        <w:t>東かがわ市テレワーク等空き家改修事業補助金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実績報告書</w:t>
      </w:r>
    </w:p>
    <w:p>
      <w:pPr>
        <w:pStyle w:val="0"/>
        <w:spacing w:line="276" w:lineRule="auto"/>
        <w:ind w:firstLine="203" w:firstLineChars="10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pacing w:line="276" w:lineRule="auto"/>
        <w:ind w:firstLine="203" w:firstLineChars="10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spacing w:line="276" w:lineRule="auto"/>
        <w:ind w:firstLine="1016" w:firstLineChars="50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年　月　日付け　第　号で補助金の交付決定通知のあった</w:t>
      </w:r>
      <w:r>
        <w:rPr>
          <w:rFonts w:hint="eastAsia" w:asciiTheme="minorEastAsia" w:hAnsiTheme="minorEastAsia"/>
          <w:color w:val="000000" w:themeColor="text1"/>
          <w:sz w:val="22"/>
        </w:rPr>
        <w:t>補助対象事業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を完了（廃止・完了せずに年度終了）しましたので、</w:t>
      </w:r>
      <w:r>
        <w:rPr>
          <w:rFonts w:hint="eastAsia" w:asciiTheme="minorEastAsia" w:hAnsiTheme="minorEastAsia"/>
          <w:color w:val="000000" w:themeColor="text1"/>
          <w:sz w:val="22"/>
        </w:rPr>
        <w:t>東かがわ市テレワーク等空き家改修事業補助金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交付要綱第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10</w:t>
      </w:r>
      <w:r>
        <w:rPr>
          <w:rFonts w:hint="eastAsia" w:ascii="ＭＳ Ｐ明朝" w:hAnsi="ＭＳ Ｐ明朝" w:eastAsia="ＭＳ Ｐ明朝"/>
          <w:color w:val="000000" w:themeColor="text1"/>
          <w:sz w:val="22"/>
        </w:rPr>
        <w:t>条の規定により、下記のとおり報告します。</w:t>
      </w:r>
    </w:p>
    <w:p>
      <w:pPr>
        <w:pStyle w:val="0"/>
        <w:spacing w:line="276" w:lineRule="auto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2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記</w:t>
      </w:r>
    </w:p>
    <w:p>
      <w:pPr>
        <w:pStyle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１　</w:t>
      </w:r>
      <w:r>
        <w:rPr>
          <w:rFonts w:hint="eastAsia" w:asciiTheme="minorEastAsia" w:hAnsiTheme="minorEastAsia"/>
          <w:color w:val="000000" w:themeColor="text1"/>
          <w:sz w:val="22"/>
        </w:rPr>
        <w:t>補助対象事業費</w:t>
      </w:r>
      <w:r>
        <w:rPr>
          <w:rFonts w:hint="default" w:asciiTheme="minorEastAsia" w:hAnsiTheme="minorEastAsia"/>
          <w:color w:val="000000" w:themeColor="text1"/>
          <w:sz w:val="22"/>
        </w:rPr>
        <w:tab/>
      </w:r>
      <w:r>
        <w:rPr>
          <w:rFonts w:hint="default" w:asciiTheme="minorEastAsia" w:hAnsiTheme="minorEastAsia"/>
          <w:color w:val="000000" w:themeColor="text1"/>
          <w:sz w:val="22"/>
        </w:rPr>
        <w:tab/>
      </w:r>
      <w:r>
        <w:rPr>
          <w:rFonts w:hint="eastAsia" w:ascii="ＭＳ Ｐ明朝" w:hAnsi="ＭＳ Ｐ明朝" w:eastAsia="ＭＳ Ｐ明朝"/>
          <w:color w:val="000000" w:themeColor="text1"/>
          <w:sz w:val="22"/>
          <w:u w:val="single" w:color="auto"/>
        </w:rPr>
        <w:t>　　　　　　　　　　　　　　　　　　　円</w:t>
      </w:r>
    </w:p>
    <w:p>
      <w:pPr>
        <w:pStyle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２　補助金交付決定額</w:t>
      </w:r>
      <w:r>
        <w:rPr>
          <w:rFonts w:hint="default" w:ascii="ＭＳ Ｐ明朝" w:hAnsi="ＭＳ Ｐ明朝" w:eastAsia="ＭＳ Ｐ明朝"/>
          <w:color w:val="000000" w:themeColor="text1"/>
          <w:sz w:val="22"/>
        </w:rPr>
        <w:tab/>
      </w:r>
      <w:r>
        <w:rPr>
          <w:rFonts w:hint="default" w:ascii="ＭＳ Ｐ明朝" w:hAnsi="ＭＳ Ｐ明朝" w:eastAsia="ＭＳ Ｐ明朝"/>
          <w:color w:val="000000" w:themeColor="text1"/>
          <w:sz w:val="22"/>
        </w:rPr>
        <w:tab/>
      </w:r>
      <w:r>
        <w:rPr>
          <w:rFonts w:hint="eastAsia" w:ascii="ＭＳ Ｐ明朝" w:hAnsi="ＭＳ Ｐ明朝" w:eastAsia="ＭＳ Ｐ明朝"/>
          <w:color w:val="000000" w:themeColor="text1"/>
          <w:sz w:val="22"/>
          <w:u w:val="single" w:color="auto"/>
        </w:rPr>
        <w:t>　　　　　　　　　　　　　　　　　　　円</w:t>
      </w:r>
    </w:p>
    <w:p>
      <w:pPr>
        <w:pStyle w:val="0"/>
        <w:rPr>
          <w:rFonts w:hint="default" w:ascii="ＭＳ Ｐ明朝" w:hAnsi="ＭＳ Ｐ明朝" w:eastAsia="ＭＳ Ｐ明朝"/>
          <w:color w:val="000000" w:themeColor="text1"/>
          <w:sz w:val="22"/>
        </w:rPr>
      </w:pPr>
    </w:p>
    <w:p>
      <w:pPr>
        <w:pStyle w:val="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３　添付資料</w:t>
      </w:r>
    </w:p>
    <w:p>
      <w:pPr>
        <w:pStyle w:val="0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（１）事業報告書（別紙）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（２）補助対象事業費の合計額の請求書の写し（内訳を含む。）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（３）補助対象事業費の合計額を支払ったことが確認できる書類の写し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（４）補助対象事業を実施した箇所の位置が分かる書類の写し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（５）補助対象事業箇所の現況写真及び購入物品の写真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（６）営業許可書の写し（申請時に提出していない場合）</w:t>
      </w:r>
    </w:p>
    <w:p>
      <w:pPr>
        <w:pStyle w:val="0"/>
        <w:widowControl w:val="1"/>
        <w:ind w:left="140" w:hanging="140" w:hangingChars="69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（７）法人事業者の場合は、移住した従業者、個人事業主の場合は、個人事業主の戸籍の附票（申請時に提出していない場合）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color w:val="000000" w:themeColor="text1"/>
          <w:sz w:val="22"/>
        </w:rPr>
      </w:pPr>
      <w:r>
        <w:rPr>
          <w:rFonts w:hint="eastAsia" w:ascii="ＭＳ Ｐ明朝" w:hAnsi="ＭＳ Ｐ明朝" w:eastAsia="ＭＳ Ｐ明朝"/>
          <w:color w:val="000000" w:themeColor="text1"/>
          <w:sz w:val="22"/>
        </w:rPr>
        <w:t>（８）前各号に掲げるもののほか、市長が必要と認める書類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0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rPr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sz w:val="24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124</Words>
  <Characters>709</Characters>
  <Application>JUST Note</Application>
  <Lines>5</Lines>
  <Paragraphs>1</Paragraphs>
  <CharactersWithSpaces>832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C14-1018</dc:creator>
  <cp:lastModifiedBy>uc00311</cp:lastModifiedBy>
  <cp:lastPrinted>2021-09-24T02:37:00Z</cp:lastPrinted>
  <dcterms:created xsi:type="dcterms:W3CDTF">2022-02-09T07:30:00Z</dcterms:created>
  <dcterms:modified xsi:type="dcterms:W3CDTF">2022-08-08T07:28:44Z</dcterms:modified>
  <cp:revision>4</cp:revision>
</cp:coreProperties>
</file>