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</w:rPr>
        <w:t>別紙１</w:t>
      </w:r>
    </w:p>
    <w:p>
      <w:pPr>
        <w:pStyle w:val="0"/>
        <w:spacing w:line="276" w:lineRule="auto"/>
        <w:ind w:firstLine="223" w:firstLineChars="10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東かがわ市テレワーク等空き家改修事業補助金事業計画書</w:t>
      </w:r>
    </w:p>
    <w:p>
      <w:pPr>
        <w:pStyle w:val="0"/>
        <w:spacing w:line="276" w:lineRule="auto"/>
        <w:rPr>
          <w:rFonts w:hint="default" w:asciiTheme="minorEastAsia" w:hAnsiTheme="minorEastAsia"/>
          <w:color w:val="000000" w:themeColor="text1"/>
          <w:sz w:val="24"/>
        </w:rPr>
      </w:pPr>
    </w:p>
    <w:tbl>
      <w:tblPr>
        <w:tblStyle w:val="28"/>
        <w:tblW w:w="849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40"/>
        <w:gridCol w:w="400"/>
        <w:gridCol w:w="417"/>
        <w:gridCol w:w="1482"/>
        <w:gridCol w:w="1509"/>
        <w:gridCol w:w="992"/>
        <w:gridCol w:w="3258"/>
      </w:tblGrid>
      <w:tr>
        <w:trPr>
          <w:trHeight w:val="319" w:hRule="atLeast"/>
        </w:trPr>
        <w:tc>
          <w:tcPr>
            <w:tcW w:w="440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補助対象物件</w:t>
            </w: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物件の名称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一戸建て専用住宅　　・　　一戸建て併用住宅</w:t>
            </w:r>
          </w:p>
        </w:tc>
      </w:tr>
      <w:tr>
        <w:trPr>
          <w:trHeight w:val="1137" w:hRule="atLeast"/>
        </w:trPr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物件の所在地・住所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物件の所有者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440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整備内容</w:t>
            </w: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工事等の内容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工事等の費用（見積額）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　　　　　　　　　　　　　　　　　円</w:t>
            </w:r>
          </w:p>
        </w:tc>
      </w:tr>
      <w:tr>
        <w:trPr/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" w:type="dxa"/>
            <w:vMerge w:val="restart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金額</w:t>
            </w:r>
          </w:p>
        </w:tc>
        <w:tc>
          <w:tcPr>
            <w:tcW w:w="1899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</w:rPr>
              <w:t>補助対象事業費の合計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ind w:right="812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　　　　　　　　　　　　　　　　　円</w:t>
            </w:r>
          </w:p>
        </w:tc>
      </w:tr>
      <w:tr>
        <w:trPr/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ind w:right="404"/>
              <w:rPr>
                <w:rFonts w:hint="eastAsia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　　　　　　　　　　　　　　　　　円</w:t>
            </w:r>
          </w:p>
        </w:tc>
      </w:tr>
      <w:tr>
        <w:trPr>
          <w:trHeight w:val="495" w:hRule="atLeast"/>
        </w:trPr>
        <w:tc>
          <w:tcPr>
            <w:tcW w:w="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補助対象事業費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の内訳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206" w:hRule="atLeast"/>
        </w:trPr>
        <w:tc>
          <w:tcPr>
            <w:tcW w:w="2739" w:type="dxa"/>
            <w:gridSpan w:val="4"/>
            <w:vMerge w:val="restart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u w:val="none" w:color="auto"/>
              </w:rPr>
              <w:t>対象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移住者（予定を含む。）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の所属・職・氏名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※複数の場合は、全ての者に</w:t>
            </w:r>
          </w:p>
          <w:p>
            <w:pPr>
              <w:pStyle w:val="0"/>
              <w:spacing w:line="276" w:lineRule="auto"/>
              <w:ind w:firstLine="193" w:firstLineChars="100"/>
              <w:jc w:val="left"/>
              <w:rPr>
                <w:rFonts w:hint="eastAsia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ついて記載</w:t>
            </w:r>
          </w:p>
        </w:tc>
        <w:tc>
          <w:tcPr>
            <w:tcW w:w="1509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　　　属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職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　　　名</w:t>
            </w:r>
          </w:p>
        </w:tc>
      </w:tr>
      <w:tr>
        <w:trPr>
          <w:trHeight w:val="353" w:hRule="atLeast"/>
        </w:trPr>
        <w:tc>
          <w:tcPr>
            <w:tcW w:w="2739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258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739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258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739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258" w:type="dxa"/>
            <w:vAlign w:val="top"/>
          </w:tcPr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2739" w:type="dxa"/>
            <w:gridSpan w:val="4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補助対象物件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で実施する事業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（事業名）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（事業の内容）</w:t>
            </w:r>
          </w:p>
          <w:p>
            <w:pPr>
              <w:pStyle w:val="0"/>
              <w:spacing w:line="276" w:lineRule="auto"/>
              <w:ind w:left="183" w:hanging="183" w:hangingChars="100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※事業の内容は、目標、事業コンセプト、現状分析及び販売仕入計画等、できるだけ具体的にご記載ください。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eastAsia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u w:val="none" w:color="auto"/>
              </w:rPr>
              <w:t>（テレワークを行うための環境）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2739" w:type="dxa"/>
            <w:gridSpan w:val="4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事業着手予定日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年　　月　　日</w:t>
            </w:r>
          </w:p>
        </w:tc>
      </w:tr>
      <w:tr>
        <w:trPr/>
        <w:tc>
          <w:tcPr>
            <w:tcW w:w="2739" w:type="dxa"/>
            <w:gridSpan w:val="4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事業完了予定日</w:t>
            </w:r>
          </w:p>
        </w:tc>
        <w:tc>
          <w:tcPr>
            <w:tcW w:w="575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　　　　年　　月　　日</w:t>
            </w:r>
          </w:p>
        </w:tc>
      </w:tr>
    </w:tbl>
    <w:p>
      <w:pPr>
        <w:pStyle w:val="0"/>
        <w:spacing w:line="276" w:lineRule="auto"/>
        <w:rPr>
          <w:rFonts w:hint="default" w:ascii="ＭＳ Ｐ明朝" w:hAnsi="ＭＳ Ｐ明朝" w:eastAsia="ＭＳ Ｐ明朝"/>
          <w:color w:val="000000" w:themeColor="text1"/>
          <w:sz w:val="24"/>
          <w:u w:val="none" w:color="auto"/>
        </w:rPr>
      </w:pPr>
      <w:r>
        <w:rPr>
          <w:rFonts w:hint="eastAsia" w:asciiTheme="minorEastAsia" w:hAnsiTheme="minorEastAsia"/>
          <w:color w:val="000000" w:themeColor="text1"/>
          <w:u w:val="none" w:color="auto"/>
        </w:rPr>
        <w:t>※補助対象事業費は</w:t>
      </w:r>
      <w:r>
        <w:rPr>
          <w:rFonts w:hint="eastAsia" w:asciiTheme="minorEastAsia" w:hAnsiTheme="minorEastAsia"/>
          <w:color w:val="000000" w:themeColor="text1"/>
          <w:u w:val="none" w:color="auto"/>
        </w:rPr>
        <w:t>100</w:t>
      </w:r>
      <w:r>
        <w:rPr>
          <w:rFonts w:hint="eastAsia" w:asciiTheme="minorEastAsia" w:hAnsiTheme="minorEastAsia"/>
          <w:color w:val="000000" w:themeColor="text1"/>
          <w:u w:val="none" w:color="auto"/>
        </w:rPr>
        <w:t>万円以上。</w:t>
      </w:r>
    </w:p>
    <w:p>
      <w:pPr>
        <w:pStyle w:val="0"/>
        <w:snapToGrid w:val="0"/>
        <w:rPr>
          <w:rFonts w:hint="default" w:ascii="ＭＳ Ｐ明朝" w:hAnsi="ＭＳ Ｐ明朝" w:eastAsia="ＭＳ Ｐ明朝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u w:val="none" w:color="auto"/>
        </w:rPr>
        <w:t>※交付申請額は補助対象経費の合計額の</w:t>
      </w:r>
      <w:r>
        <w:rPr>
          <w:rFonts w:hint="eastAsia" w:asciiTheme="minorEastAsia" w:hAnsiTheme="minorEastAsia"/>
          <w:color w:val="000000" w:themeColor="text1"/>
          <w:u w:val="none" w:color="auto"/>
        </w:rPr>
        <w:t>1/2</w:t>
      </w:r>
      <w:r>
        <w:rPr>
          <w:rFonts w:hint="eastAsia" w:asciiTheme="minorEastAsia" w:hAnsiTheme="minorEastAsia"/>
          <w:color w:val="000000" w:themeColor="text1"/>
          <w:u w:val="none" w:color="auto"/>
        </w:rPr>
        <w:t>（千円未満切り捨て。）ただし、法人事業者は</w:t>
      </w:r>
      <w:r>
        <w:rPr>
          <w:rFonts w:hint="eastAsia" w:asciiTheme="minorEastAsia" w:hAnsiTheme="minorEastAsia"/>
          <w:color w:val="000000" w:themeColor="text1"/>
          <w:u w:val="none" w:color="auto"/>
        </w:rPr>
        <w:t>400</w:t>
      </w:r>
      <w:r>
        <w:rPr>
          <w:rFonts w:hint="eastAsia" w:asciiTheme="minorEastAsia" w:hAnsiTheme="minorEastAsia"/>
          <w:color w:val="000000" w:themeColor="text1"/>
          <w:u w:val="none" w:color="auto"/>
        </w:rPr>
        <w:t>万円、個人事業者は</w:t>
      </w:r>
      <w:r>
        <w:rPr>
          <w:rFonts w:hint="eastAsia" w:asciiTheme="minorEastAsia" w:hAnsiTheme="minorEastAsia"/>
          <w:color w:val="000000" w:themeColor="text1"/>
          <w:u w:val="none" w:color="auto"/>
        </w:rPr>
        <w:t>200</w:t>
      </w:r>
      <w:r>
        <w:rPr>
          <w:rFonts w:hint="eastAsia" w:asciiTheme="minorEastAsia" w:hAnsiTheme="minorEastAsia"/>
          <w:color w:val="000000" w:themeColor="text1"/>
          <w:u w:val="none" w:color="auto"/>
        </w:rPr>
        <w:t>万円を上限とする。</w:t>
      </w:r>
      <w:bookmarkStart w:id="0" w:name="_GoBack"/>
      <w:bookmarkEnd w:id="0"/>
    </w:p>
    <w:sectPr>
      <w:footerReference r:id="rId5" w:type="default"/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1752</TotalTime>
  <Pages>2</Pages>
  <Words>5</Words>
  <Characters>343</Characters>
  <Application>JUST Note</Application>
  <Lines>131</Lines>
  <Paragraphs>37</Paragraphs>
  <CharactersWithSpaces>432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C14-1018</dc:creator>
  <cp:lastModifiedBy>uc00311</cp:lastModifiedBy>
  <cp:lastPrinted>2021-03-31T02:56:00Z</cp:lastPrinted>
  <dcterms:created xsi:type="dcterms:W3CDTF">2021-03-28T08:38:00Z</dcterms:created>
  <dcterms:modified xsi:type="dcterms:W3CDTF">2023-03-09T09:08:31Z</dcterms:modified>
  <cp:revision>37</cp:revision>
</cp:coreProperties>
</file>